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1F" w:rsidRDefault="0050681F" w:rsidP="0050681F">
      <w:pPr>
        <w:rPr>
          <w:rFonts w:ascii="Comic Sans MS" w:hAnsi="Comic Sans MS" w:cs="Comic Sans MS"/>
        </w:rPr>
      </w:pPr>
      <w:r>
        <w:rPr>
          <w:rFonts w:ascii="Comic Sans MS" w:hAnsi="Comic Sans MS" w:cs="Comic Sans MS"/>
        </w:rPr>
        <w:t xml:space="preserve">Après l’enregistrement d’une piste et </w:t>
      </w:r>
      <w:r>
        <w:rPr>
          <w:rFonts w:ascii="Comic Sans MS" w:hAnsi="Comic Sans MS" w:cs="Comic Sans MS"/>
          <w:b/>
          <w:color w:val="FF0000"/>
          <w:u w:val="single"/>
        </w:rPr>
        <w:t>AVANT</w:t>
      </w:r>
      <w:r>
        <w:rPr>
          <w:rFonts w:ascii="Comic Sans MS" w:hAnsi="Comic Sans MS" w:cs="Comic Sans MS"/>
        </w:rPr>
        <w:t xml:space="preserve"> de l’exporter pour la sauvegarder, il est indispensable de contrôler sa qualité.</w:t>
      </w:r>
    </w:p>
    <w:p w:rsidR="008430F5" w:rsidRDefault="008430F5" w:rsidP="0050681F">
      <w:pPr>
        <w:rPr>
          <w:rFonts w:ascii="Comic Sans MS" w:hAnsi="Comic Sans MS" w:cs="Comic Sans MS"/>
        </w:rPr>
      </w:pPr>
    </w:p>
    <w:p w:rsidR="0050681F" w:rsidRDefault="0050681F" w:rsidP="0050681F">
      <w:pPr>
        <w:rPr>
          <w:rFonts w:ascii="Comic Sans MS" w:hAnsi="Comic Sans MS" w:cs="Comic Sans MS"/>
        </w:rPr>
      </w:pPr>
      <w:r>
        <w:rPr>
          <w:rFonts w:ascii="Comic Sans MS" w:hAnsi="Comic Sans MS" w:cs="Comic Sans MS"/>
        </w:rPr>
        <w:t xml:space="preserve">Ce contrôle devra être au minimum </w:t>
      </w:r>
      <w:r>
        <w:rPr>
          <w:rFonts w:ascii="Comic Sans MS" w:hAnsi="Comic Sans MS" w:cs="Comic Sans MS"/>
          <w:b/>
          <w:color w:val="FF0000"/>
          <w:u w:val="single"/>
        </w:rPr>
        <w:t>VISUEL</w:t>
      </w:r>
      <w:r>
        <w:rPr>
          <w:rFonts w:ascii="Comic Sans MS" w:hAnsi="Comic Sans MS" w:cs="Comic Sans MS"/>
        </w:rPr>
        <w:t>, en repassant à l’écran le diagramme sur lequel, avec un peu de pratique, les petits bruits, les prises de respiration trop fortes, les erreurs de lecture sont clairement apparentes.</w:t>
      </w:r>
    </w:p>
    <w:p w:rsidR="008430F5" w:rsidRDefault="008430F5" w:rsidP="0050681F">
      <w:pPr>
        <w:rPr>
          <w:rFonts w:ascii="Comic Sans MS" w:hAnsi="Comic Sans MS" w:cs="Comic Sans MS"/>
        </w:rPr>
      </w:pPr>
    </w:p>
    <w:p w:rsidR="0050681F" w:rsidRDefault="0050681F" w:rsidP="0050681F">
      <w:pPr>
        <w:rPr>
          <w:rFonts w:ascii="Comic Sans MS" w:hAnsi="Comic Sans MS" w:cs="Comic Sans MS"/>
        </w:rPr>
      </w:pPr>
      <w:r>
        <w:rPr>
          <w:rFonts w:ascii="Comic Sans MS" w:hAnsi="Comic Sans MS" w:cs="Comic Sans MS"/>
        </w:rPr>
        <w:t xml:space="preserve">Le bon contrôle combinera cette approche visuelle avec </w:t>
      </w:r>
      <w:r w:rsidRPr="008430F5">
        <w:rPr>
          <w:rFonts w:ascii="Comic Sans MS" w:hAnsi="Comic Sans MS" w:cs="Comic Sans MS"/>
          <w:b/>
          <w:color w:val="FF0000"/>
        </w:rPr>
        <w:t>l’écoute intégrale de la piste</w:t>
      </w:r>
      <w:r>
        <w:rPr>
          <w:rFonts w:ascii="Comic Sans MS" w:hAnsi="Comic Sans MS" w:cs="Comic Sans MS"/>
          <w:b/>
          <w:color w:val="FF0000"/>
          <w:u w:val="single"/>
        </w:rPr>
        <w:t xml:space="preserve"> </w:t>
      </w:r>
      <w:r w:rsidRPr="008430F5">
        <w:rPr>
          <w:rFonts w:ascii="Comic Sans MS" w:hAnsi="Comic Sans MS" w:cs="Comic Sans MS"/>
          <w:b/>
          <w:color w:val="FF0000"/>
        </w:rPr>
        <w:t>au micro-casque</w:t>
      </w:r>
      <w:r>
        <w:rPr>
          <w:rFonts w:ascii="Comic Sans MS" w:hAnsi="Comic Sans MS" w:cs="Comic Sans MS"/>
        </w:rPr>
        <w:t>, livre en main : cela permettra de repérer et de corriger en plus, les erreurs non visibles : bruits à l’intérieur d’un groupes de mots, mots tronqués,  bafouillés, remplacés, répétitions involontaires ou les éventuelles inadaptations du ton au texte.</w:t>
      </w:r>
    </w:p>
    <w:p w:rsidR="008430F5" w:rsidRDefault="008430F5" w:rsidP="0050681F">
      <w:pPr>
        <w:rPr>
          <w:rFonts w:ascii="Comic Sans MS" w:hAnsi="Comic Sans MS" w:cs="Comic Sans MS"/>
        </w:rPr>
      </w:pPr>
    </w:p>
    <w:p w:rsidR="0050681F" w:rsidRDefault="0050681F" w:rsidP="0050681F">
      <w:pPr>
        <w:rPr>
          <w:rFonts w:ascii="Comic Sans MS" w:hAnsi="Comic Sans MS" w:cs="Comic Sans MS"/>
        </w:rPr>
      </w:pPr>
      <w:r>
        <w:rPr>
          <w:rFonts w:ascii="Comic Sans MS" w:hAnsi="Comic Sans MS" w:cs="Comic Sans MS"/>
        </w:rPr>
        <w:t>Dans les deux cas, les techniques de correction seront les mêmes ; lors de l’écoute de la piste, il suffira d’arrêter le défilement du diagramme pour effectuer la correction et de le reprendre ensuite pour continuer l’audition.</w:t>
      </w:r>
    </w:p>
    <w:p w:rsidR="0050681F" w:rsidRDefault="0050681F" w:rsidP="0050681F">
      <w:pPr>
        <w:rPr>
          <w:rFonts w:ascii="Comic Sans MS" w:hAnsi="Comic Sans MS" w:cs="Comic Sans MS"/>
        </w:rPr>
      </w:pPr>
    </w:p>
    <w:p w:rsidR="0050681F" w:rsidRPr="003806CA" w:rsidRDefault="0050681F" w:rsidP="0050681F">
      <w:pPr>
        <w:rPr>
          <w:rFonts w:ascii="Comic Sans MS" w:hAnsi="Comic Sans MS" w:cs="Comic Sans MS"/>
          <w:b/>
          <w:color w:val="002060"/>
          <w:sz w:val="28"/>
          <w:szCs w:val="28"/>
          <w:u w:val="single"/>
        </w:rPr>
      </w:pPr>
      <w:r w:rsidRPr="003806CA">
        <w:rPr>
          <w:rFonts w:ascii="Comic Sans MS" w:hAnsi="Comic Sans MS" w:cs="Comic Sans MS"/>
          <w:b/>
          <w:color w:val="002060"/>
          <w:sz w:val="28"/>
          <w:szCs w:val="28"/>
          <w:u w:val="single"/>
        </w:rPr>
        <w:t>1 – SUPPRIMER UNE ANOMALIE SONORE VISIBLE</w:t>
      </w:r>
    </w:p>
    <w:p w:rsidR="008430F5" w:rsidRDefault="008430F5" w:rsidP="0050681F">
      <w:pPr>
        <w:rPr>
          <w:rFonts w:ascii="Comic Sans MS" w:hAnsi="Comic Sans MS" w:cs="Comic Sans MS"/>
        </w:rPr>
      </w:pPr>
    </w:p>
    <w:p w:rsidR="0050681F" w:rsidRDefault="0050681F" w:rsidP="0050681F">
      <w:pPr>
        <w:rPr>
          <w:rFonts w:ascii="Comic Sans MS" w:hAnsi="Comic Sans MS" w:cs="Comic Sans MS"/>
        </w:rPr>
      </w:pPr>
      <w:r>
        <w:rPr>
          <w:rFonts w:ascii="Comic Sans MS" w:hAnsi="Comic Sans MS" w:cs="Comic Sans MS"/>
        </w:rPr>
        <w:t xml:space="preserve">Sont  facilement repérables les bruits divers à </w:t>
      </w:r>
      <w:r w:rsidRPr="008430F5">
        <w:rPr>
          <w:rFonts w:ascii="Comic Sans MS" w:hAnsi="Comic Sans MS" w:cs="Comic Sans MS"/>
          <w:b/>
          <w:color w:val="FF0000"/>
        </w:rPr>
        <w:t>l’intérieur des silences</w:t>
      </w:r>
      <w:r>
        <w:rPr>
          <w:rFonts w:ascii="Comic Sans MS" w:hAnsi="Comic Sans MS" w:cs="Comic Sans MS"/>
        </w:rPr>
        <w:t xml:space="preserve"> ou les prises de respiration trop marquées : en effet, elles produisent une anomalie du diagramme facilement identifiable avec un peu de pratique ; le silence vraiment « silencieux » doit être constitué d’une ligne fine et continue</w:t>
      </w:r>
    </w:p>
    <w:p w:rsidR="008430F5" w:rsidRDefault="008430F5" w:rsidP="0050681F">
      <w:pPr>
        <w:rPr>
          <w:rFonts w:ascii="Comic Sans MS" w:hAnsi="Comic Sans MS" w:cs="Comic Sans MS"/>
          <w:u w:val="single"/>
        </w:rPr>
      </w:pPr>
    </w:p>
    <w:p w:rsidR="0050681F" w:rsidRDefault="0050681F" w:rsidP="0050681F">
      <w:pPr>
        <w:rPr>
          <w:rFonts w:ascii="Comic Sans MS" w:hAnsi="Comic Sans MS" w:cs="Comic Sans MS"/>
        </w:rPr>
      </w:pPr>
      <w:r>
        <w:rPr>
          <w:rFonts w:ascii="Comic Sans MS" w:hAnsi="Comic Sans MS" w:cs="Comic Sans MS"/>
          <w:u w:val="single"/>
        </w:rPr>
        <w:t>Exemple de bruits à l’intérieur d’un silence</w:t>
      </w:r>
      <w:r>
        <w:rPr>
          <w:rFonts w:ascii="Comic Sans MS" w:hAnsi="Comic Sans MS" w:cs="Comic Sans MS"/>
        </w:rPr>
        <w:t> :</w:t>
      </w:r>
    </w:p>
    <w:p w:rsidR="008430F5" w:rsidRDefault="008430F5" w:rsidP="0050681F"/>
    <w:p w:rsidR="0050681F" w:rsidRDefault="0050681F" w:rsidP="0050681F">
      <w:pPr>
        <w:rPr>
          <w:rFonts w:ascii="Comic Sans MS" w:hAnsi="Comic Sans MS" w:cs="Comic Sans MS"/>
          <w:sz w:val="28"/>
          <w:szCs w:val="28"/>
        </w:rPr>
      </w:pPr>
      <w:r>
        <w:rPr>
          <w:noProof/>
          <w:lang w:eastAsia="fr-FR"/>
        </w:rPr>
        <w:drawing>
          <wp:inline distT="0" distB="0" distL="0" distR="0">
            <wp:extent cx="6858000" cy="2339340"/>
            <wp:effectExtent l="19050" t="0" r="0" b="0"/>
            <wp:docPr id="12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cstate="print"/>
                    <a:srcRect/>
                    <a:stretch>
                      <a:fillRect/>
                    </a:stretch>
                  </pic:blipFill>
                  <pic:spPr bwMode="auto">
                    <a:xfrm>
                      <a:off x="0" y="0"/>
                      <a:ext cx="6858000" cy="2339340"/>
                    </a:xfrm>
                    <a:prstGeom prst="rect">
                      <a:avLst/>
                    </a:prstGeom>
                    <a:solidFill>
                      <a:srgbClr val="FFFFFF"/>
                    </a:solidFill>
                    <a:ln w="9525">
                      <a:noFill/>
                      <a:miter lim="800000"/>
                      <a:headEnd/>
                      <a:tailEnd/>
                    </a:ln>
                  </pic:spPr>
                </pic:pic>
              </a:graphicData>
            </a:graphic>
          </wp:inline>
        </w:drawing>
      </w:r>
    </w:p>
    <w:p w:rsidR="0050681F" w:rsidRDefault="0050681F" w:rsidP="0050681F">
      <w:pPr>
        <w:rPr>
          <w:rFonts w:ascii="Comic Sans MS" w:hAnsi="Comic Sans MS" w:cs="Comic Sans MS"/>
          <w:sz w:val="28"/>
          <w:szCs w:val="28"/>
        </w:rPr>
      </w:pPr>
    </w:p>
    <w:p w:rsidR="0050681F" w:rsidRDefault="0050681F" w:rsidP="0050681F">
      <w:pPr>
        <w:rPr>
          <w:rFonts w:ascii="Comic Sans MS" w:hAnsi="Comic Sans MS" w:cs="Comic Sans MS"/>
          <w:u w:val="single"/>
        </w:rPr>
      </w:pPr>
    </w:p>
    <w:p w:rsidR="0050681F" w:rsidRDefault="0050681F" w:rsidP="0050681F">
      <w:pPr>
        <w:rPr>
          <w:rFonts w:ascii="Comic Sans MS" w:hAnsi="Comic Sans MS" w:cs="Comic Sans MS"/>
          <w:u w:val="single"/>
        </w:rPr>
      </w:pPr>
    </w:p>
    <w:p w:rsidR="0050681F" w:rsidRDefault="0050681F" w:rsidP="0050681F">
      <w:pPr>
        <w:rPr>
          <w:rFonts w:ascii="Comic Sans MS" w:hAnsi="Comic Sans MS" w:cs="Comic Sans MS"/>
          <w:u w:val="single"/>
        </w:rPr>
      </w:pPr>
    </w:p>
    <w:p w:rsidR="0050681F" w:rsidRDefault="0050681F" w:rsidP="0050681F">
      <w:pPr>
        <w:rPr>
          <w:rFonts w:ascii="Comic Sans MS" w:hAnsi="Comic Sans MS" w:cs="Comic Sans MS"/>
          <w:u w:val="single"/>
        </w:rPr>
      </w:pPr>
    </w:p>
    <w:p w:rsidR="0050681F" w:rsidRDefault="0050681F" w:rsidP="0050681F">
      <w:pPr>
        <w:rPr>
          <w:rFonts w:ascii="Comic Sans MS" w:hAnsi="Comic Sans MS" w:cs="Comic Sans MS"/>
          <w:u w:val="single"/>
        </w:rPr>
      </w:pPr>
    </w:p>
    <w:p w:rsidR="0050681F" w:rsidRDefault="0050681F" w:rsidP="0050681F">
      <w:pPr>
        <w:rPr>
          <w:rFonts w:ascii="Comic Sans MS" w:hAnsi="Comic Sans MS" w:cs="Comic Sans MS"/>
          <w:u w:val="single"/>
        </w:rPr>
      </w:pPr>
    </w:p>
    <w:p w:rsidR="0050681F" w:rsidRDefault="0050681F" w:rsidP="0050681F">
      <w:pPr>
        <w:rPr>
          <w:rFonts w:ascii="Comic Sans MS" w:hAnsi="Comic Sans MS" w:cs="Comic Sans MS"/>
          <w:u w:val="single"/>
        </w:rPr>
      </w:pPr>
    </w:p>
    <w:p w:rsidR="0050681F" w:rsidRDefault="0050681F" w:rsidP="0050681F">
      <w:pPr>
        <w:rPr>
          <w:rFonts w:ascii="Comic Sans MS" w:hAnsi="Comic Sans MS" w:cs="Comic Sans MS"/>
          <w:u w:val="single"/>
        </w:rPr>
      </w:pPr>
    </w:p>
    <w:p w:rsidR="0050681F" w:rsidRDefault="0050681F" w:rsidP="0050681F">
      <w:pPr>
        <w:rPr>
          <w:rFonts w:ascii="Comic Sans MS" w:hAnsi="Comic Sans MS" w:cs="Comic Sans MS"/>
          <w:u w:val="single"/>
        </w:rPr>
      </w:pPr>
    </w:p>
    <w:p w:rsidR="0050681F" w:rsidRDefault="0050681F" w:rsidP="0050681F">
      <w:pPr>
        <w:rPr>
          <w:rFonts w:ascii="Comic Sans MS" w:hAnsi="Comic Sans MS" w:cs="Comic Sans MS"/>
          <w:u w:val="single"/>
        </w:rPr>
      </w:pPr>
      <w:r>
        <w:rPr>
          <w:rFonts w:ascii="Comic Sans MS" w:hAnsi="Comic Sans MS" w:cs="Comic Sans MS"/>
          <w:u w:val="single"/>
        </w:rPr>
        <w:t>Exemple de prise de respiration sonore :</w:t>
      </w:r>
    </w:p>
    <w:p w:rsidR="008430F5" w:rsidRDefault="008430F5" w:rsidP="0050681F"/>
    <w:p w:rsidR="0050681F" w:rsidRDefault="0050681F" w:rsidP="0050681F">
      <w:pPr>
        <w:rPr>
          <w:rFonts w:ascii="Comic Sans MS" w:hAnsi="Comic Sans MS" w:cs="Comic Sans MS"/>
        </w:rPr>
      </w:pPr>
      <w:r>
        <w:rPr>
          <w:noProof/>
          <w:lang w:eastAsia="fr-FR"/>
        </w:rPr>
        <w:drawing>
          <wp:inline distT="0" distB="0" distL="0" distR="0">
            <wp:extent cx="6644640" cy="2171700"/>
            <wp:effectExtent l="19050" t="0" r="3810" b="0"/>
            <wp:docPr id="10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cstate="print"/>
                    <a:srcRect/>
                    <a:stretch>
                      <a:fillRect/>
                    </a:stretch>
                  </pic:blipFill>
                  <pic:spPr bwMode="auto">
                    <a:xfrm>
                      <a:off x="0" y="0"/>
                      <a:ext cx="6644640" cy="2171700"/>
                    </a:xfrm>
                    <a:prstGeom prst="rect">
                      <a:avLst/>
                    </a:prstGeom>
                    <a:solidFill>
                      <a:srgbClr val="FFFFFF"/>
                    </a:solidFill>
                    <a:ln w="9525">
                      <a:noFill/>
                      <a:miter lim="800000"/>
                      <a:headEnd/>
                      <a:tailEnd/>
                    </a:ln>
                  </pic:spPr>
                </pic:pic>
              </a:graphicData>
            </a:graphic>
          </wp:inline>
        </w:drawing>
      </w:r>
    </w:p>
    <w:p w:rsidR="0050681F" w:rsidRDefault="0050681F" w:rsidP="0050681F">
      <w:pPr>
        <w:rPr>
          <w:rFonts w:ascii="Comic Sans MS" w:hAnsi="Comic Sans MS" w:cs="Comic Sans MS"/>
        </w:rPr>
      </w:pPr>
    </w:p>
    <w:p w:rsidR="0050681F" w:rsidRDefault="0050681F" w:rsidP="0050681F">
      <w:pPr>
        <w:rPr>
          <w:rFonts w:ascii="Comic Sans MS" w:hAnsi="Comic Sans MS" w:cs="Comic Sans MS"/>
        </w:rPr>
      </w:pPr>
      <w:r>
        <w:rPr>
          <w:rFonts w:ascii="Comic Sans MS" w:hAnsi="Comic Sans MS" w:cs="Comic Sans MS"/>
        </w:rPr>
        <w:t>Dans les deux  cas et selon ce que l’on veut obtenir, Audacity propose deux fonctions :</w:t>
      </w:r>
    </w:p>
    <w:p w:rsidR="008430F5" w:rsidRDefault="008430F5" w:rsidP="0050681F">
      <w:pPr>
        <w:rPr>
          <w:rFonts w:ascii="Comic Sans MS" w:hAnsi="Comic Sans MS" w:cs="Comic Sans MS"/>
          <w:b/>
          <w:color w:val="FF0000"/>
          <w:sz w:val="28"/>
          <w:szCs w:val="28"/>
        </w:rPr>
      </w:pPr>
    </w:p>
    <w:p w:rsidR="0050681F" w:rsidRDefault="0050681F" w:rsidP="0050681F">
      <w:pPr>
        <w:jc w:val="center"/>
        <w:rPr>
          <w:rFonts w:ascii="Comic Sans MS" w:hAnsi="Comic Sans MS" w:cs="Comic Sans MS"/>
          <w:b/>
          <w:color w:val="FF0000"/>
          <w:sz w:val="28"/>
          <w:szCs w:val="28"/>
        </w:rPr>
      </w:pPr>
      <w:r w:rsidRPr="009C32D9">
        <w:rPr>
          <w:rFonts w:ascii="Comic Sans MS" w:hAnsi="Comic Sans MS" w:cs="Comic Sans MS"/>
          <w:b/>
          <w:color w:val="FF0000"/>
          <w:sz w:val="22"/>
          <w:szCs w:val="22"/>
        </w:rPr>
        <w:t>COUPER</w:t>
      </w:r>
      <w:r>
        <w:rPr>
          <w:rFonts w:ascii="Comic Sans MS" w:hAnsi="Comic Sans MS" w:cs="Comic Sans MS"/>
          <w:b/>
          <w:color w:val="FF0000"/>
          <w:sz w:val="28"/>
          <w:szCs w:val="28"/>
        </w:rPr>
        <w:t xml:space="preserve"> </w:t>
      </w:r>
      <w:r>
        <w:rPr>
          <w:noProof/>
          <w:lang w:eastAsia="fr-FR"/>
        </w:rPr>
        <w:drawing>
          <wp:inline distT="0" distB="0" distL="0" distR="0">
            <wp:extent cx="929640" cy="1379220"/>
            <wp:effectExtent l="19050" t="0" r="3810" b="0"/>
            <wp:docPr id="9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0" cstate="print"/>
                    <a:srcRect/>
                    <a:stretch>
                      <a:fillRect/>
                    </a:stretch>
                  </pic:blipFill>
                  <pic:spPr bwMode="auto">
                    <a:xfrm>
                      <a:off x="0" y="0"/>
                      <a:ext cx="929640" cy="1379220"/>
                    </a:xfrm>
                    <a:prstGeom prst="rect">
                      <a:avLst/>
                    </a:prstGeom>
                    <a:solidFill>
                      <a:srgbClr val="FFFFFF"/>
                    </a:solidFill>
                    <a:ln w="9525">
                      <a:noFill/>
                      <a:miter lim="800000"/>
                      <a:headEnd/>
                      <a:tailEnd/>
                    </a:ln>
                  </pic:spPr>
                </pic:pic>
              </a:graphicData>
            </a:graphic>
          </wp:inline>
        </w:drawing>
      </w:r>
      <w:r>
        <w:rPr>
          <w:rFonts w:ascii="Comic Sans MS" w:hAnsi="Comic Sans MS" w:cs="Comic Sans MS"/>
          <w:b/>
          <w:color w:val="FF0000"/>
          <w:sz w:val="28"/>
          <w:szCs w:val="28"/>
        </w:rPr>
        <w:t xml:space="preserve"> </w:t>
      </w:r>
      <w:r w:rsidRPr="009C32D9">
        <w:rPr>
          <w:rFonts w:ascii="Comic Sans MS" w:hAnsi="Comic Sans MS" w:cs="Comic Sans MS"/>
          <w:b/>
          <w:color w:val="FF0000"/>
          <w:sz w:val="22"/>
          <w:szCs w:val="22"/>
        </w:rPr>
        <w:t>et SILENCE</w:t>
      </w:r>
      <w:r>
        <w:rPr>
          <w:rFonts w:ascii="Comic Sans MS" w:hAnsi="Comic Sans MS" w:cs="Comic Sans MS"/>
          <w:b/>
          <w:color w:val="FF0000"/>
          <w:sz w:val="28"/>
          <w:szCs w:val="28"/>
        </w:rPr>
        <w:t xml:space="preserve"> </w:t>
      </w:r>
      <w:r>
        <w:rPr>
          <w:noProof/>
          <w:lang w:eastAsia="fr-FR"/>
        </w:rPr>
        <w:drawing>
          <wp:inline distT="0" distB="0" distL="0" distR="0">
            <wp:extent cx="952500" cy="1371600"/>
            <wp:effectExtent l="19050" t="0" r="0" b="0"/>
            <wp:docPr id="8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1" cstate="print"/>
                    <a:srcRect/>
                    <a:stretch>
                      <a:fillRect/>
                    </a:stretch>
                  </pic:blipFill>
                  <pic:spPr bwMode="auto">
                    <a:xfrm>
                      <a:off x="0" y="0"/>
                      <a:ext cx="952500" cy="1371600"/>
                    </a:xfrm>
                    <a:prstGeom prst="rect">
                      <a:avLst/>
                    </a:prstGeom>
                    <a:solidFill>
                      <a:srgbClr val="FFFFFF"/>
                    </a:solidFill>
                    <a:ln w="9525">
                      <a:noFill/>
                      <a:miter lim="800000"/>
                      <a:headEnd/>
                      <a:tailEnd/>
                    </a:ln>
                  </pic:spPr>
                </pic:pic>
              </a:graphicData>
            </a:graphic>
          </wp:inline>
        </w:drawing>
      </w:r>
    </w:p>
    <w:p w:rsidR="0050681F" w:rsidRDefault="0050681F" w:rsidP="0050681F">
      <w:pPr>
        <w:jc w:val="center"/>
        <w:rPr>
          <w:rFonts w:ascii="Comic Sans MS" w:hAnsi="Comic Sans MS" w:cs="Comic Sans MS"/>
          <w:b/>
          <w:color w:val="FF0000"/>
          <w:sz w:val="28"/>
          <w:szCs w:val="28"/>
        </w:rPr>
      </w:pPr>
    </w:p>
    <w:p w:rsidR="0050681F" w:rsidRDefault="0050681F" w:rsidP="0050681F">
      <w:pPr>
        <w:rPr>
          <w:rFonts w:ascii="Comic Sans MS" w:hAnsi="Comic Sans MS" w:cs="Comic Sans MS"/>
        </w:rPr>
      </w:pPr>
      <w:r w:rsidRPr="005A36A6">
        <w:rPr>
          <w:rFonts w:ascii="Comic Sans MS" w:hAnsi="Comic Sans MS" w:cs="Comic Sans MS"/>
          <w:b/>
          <w:sz w:val="22"/>
          <w:szCs w:val="22"/>
          <w:u w:val="single"/>
        </w:rPr>
        <w:t>1 - SELECTIONNER</w:t>
      </w:r>
      <w:r>
        <w:rPr>
          <w:rFonts w:ascii="Comic Sans MS" w:hAnsi="Comic Sans MS" w:cs="Comic Sans MS"/>
        </w:rPr>
        <w:t xml:space="preserve"> (faire apparaitre en blanc,  avec la souris) la zone de travail : le bruit visible ou la zone de silence à corriger</w:t>
      </w:r>
    </w:p>
    <w:p w:rsidR="008430F5" w:rsidRDefault="008430F5" w:rsidP="0050681F"/>
    <w:tbl>
      <w:tblPr>
        <w:tblW w:w="0" w:type="auto"/>
        <w:tblLayout w:type="fixed"/>
        <w:tblCellMar>
          <w:left w:w="123" w:type="dxa"/>
        </w:tblCellMar>
        <w:tblLook w:val="0000"/>
      </w:tblPr>
      <w:tblGrid>
        <w:gridCol w:w="5304"/>
        <w:gridCol w:w="5301"/>
      </w:tblGrid>
      <w:tr w:rsidR="0050681F" w:rsidTr="002B0573">
        <w:tc>
          <w:tcPr>
            <w:tcW w:w="5304" w:type="dxa"/>
            <w:shd w:val="clear" w:color="auto" w:fill="FFFFFF"/>
          </w:tcPr>
          <w:p w:rsidR="0050681F" w:rsidRDefault="0050681F" w:rsidP="002B0573">
            <w:pPr>
              <w:spacing w:line="100" w:lineRule="atLeast"/>
              <w:jc w:val="center"/>
            </w:pPr>
            <w:r>
              <w:rPr>
                <w:noProof/>
                <w:lang w:eastAsia="fr-FR"/>
              </w:rPr>
              <w:drawing>
                <wp:inline distT="0" distB="0" distL="0" distR="0">
                  <wp:extent cx="2529840" cy="1775460"/>
                  <wp:effectExtent l="19050" t="0" r="3810" b="0"/>
                  <wp:docPr id="70"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2" cstate="print"/>
                          <a:srcRect/>
                          <a:stretch>
                            <a:fillRect/>
                          </a:stretch>
                        </pic:blipFill>
                        <pic:spPr bwMode="auto">
                          <a:xfrm>
                            <a:off x="0" y="0"/>
                            <a:ext cx="2529840" cy="1775460"/>
                          </a:xfrm>
                          <a:prstGeom prst="rect">
                            <a:avLst/>
                          </a:prstGeom>
                          <a:solidFill>
                            <a:srgbClr val="FFFFFF"/>
                          </a:solidFill>
                          <a:ln w="9525">
                            <a:noFill/>
                            <a:miter lim="800000"/>
                            <a:headEnd/>
                            <a:tailEnd/>
                          </a:ln>
                        </pic:spPr>
                      </pic:pic>
                    </a:graphicData>
                  </a:graphic>
                </wp:inline>
              </w:drawing>
            </w:r>
          </w:p>
        </w:tc>
        <w:tc>
          <w:tcPr>
            <w:tcW w:w="5301" w:type="dxa"/>
            <w:shd w:val="clear" w:color="auto" w:fill="FFFFFF"/>
          </w:tcPr>
          <w:p w:rsidR="0050681F" w:rsidRDefault="0050681F" w:rsidP="002B0573">
            <w:pPr>
              <w:spacing w:line="100" w:lineRule="atLeast"/>
              <w:jc w:val="center"/>
              <w:rPr>
                <w:rFonts w:ascii="Comic Sans MS" w:hAnsi="Comic Sans MS" w:cs="Comic Sans MS"/>
              </w:rPr>
            </w:pPr>
            <w:r>
              <w:rPr>
                <w:noProof/>
                <w:lang w:eastAsia="fr-FR"/>
              </w:rPr>
              <w:drawing>
                <wp:inline distT="0" distB="0" distL="0" distR="0">
                  <wp:extent cx="2438400" cy="1630680"/>
                  <wp:effectExtent l="19050" t="0" r="0" b="0"/>
                  <wp:docPr id="5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3" cstate="print"/>
                          <a:srcRect/>
                          <a:stretch>
                            <a:fillRect/>
                          </a:stretch>
                        </pic:blipFill>
                        <pic:spPr bwMode="auto">
                          <a:xfrm>
                            <a:off x="0" y="0"/>
                            <a:ext cx="2438400" cy="1630680"/>
                          </a:xfrm>
                          <a:prstGeom prst="rect">
                            <a:avLst/>
                          </a:prstGeom>
                          <a:solidFill>
                            <a:srgbClr val="FFFFFF"/>
                          </a:solidFill>
                          <a:ln w="9525">
                            <a:noFill/>
                            <a:miter lim="800000"/>
                            <a:headEnd/>
                            <a:tailEnd/>
                          </a:ln>
                        </pic:spPr>
                      </pic:pic>
                    </a:graphicData>
                  </a:graphic>
                </wp:inline>
              </w:drawing>
            </w:r>
          </w:p>
          <w:p w:rsidR="0050681F" w:rsidRDefault="0050681F" w:rsidP="002B0573">
            <w:pPr>
              <w:spacing w:line="100" w:lineRule="atLeast"/>
              <w:jc w:val="both"/>
              <w:rPr>
                <w:rFonts w:ascii="Comic Sans MS" w:hAnsi="Comic Sans MS" w:cs="Comic Sans MS"/>
              </w:rPr>
            </w:pPr>
          </w:p>
        </w:tc>
      </w:tr>
    </w:tbl>
    <w:p w:rsidR="008430F5" w:rsidRPr="005A36A6" w:rsidRDefault="0050681F" w:rsidP="0050681F">
      <w:pPr>
        <w:rPr>
          <w:rFonts w:ascii="Comic Sans MS" w:hAnsi="Comic Sans MS" w:cs="Comic Sans MS"/>
          <w:b/>
          <w:sz w:val="22"/>
          <w:szCs w:val="22"/>
          <w:u w:val="single"/>
        </w:rPr>
      </w:pPr>
      <w:r w:rsidRPr="005A36A6">
        <w:rPr>
          <w:rFonts w:ascii="Comic Sans MS" w:hAnsi="Comic Sans MS" w:cs="Comic Sans MS"/>
          <w:b/>
          <w:sz w:val="22"/>
          <w:szCs w:val="22"/>
          <w:u w:val="single"/>
        </w:rPr>
        <w:t>2 – CLIQUER SUR LA FONCTION CHOISIE</w:t>
      </w:r>
    </w:p>
    <w:p w:rsidR="0050681F" w:rsidRDefault="0050681F" w:rsidP="0050681F">
      <w:pPr>
        <w:rPr>
          <w:rFonts w:ascii="Comic Sans MS" w:hAnsi="Comic Sans MS" w:cs="Comic Sans MS"/>
          <w:b/>
        </w:rPr>
      </w:pPr>
      <w:r w:rsidRPr="00814A7D">
        <w:rPr>
          <w:rFonts w:ascii="Comic Sans MS" w:hAnsi="Comic Sans MS" w:cs="Comic Sans MS"/>
          <w:b/>
          <w:color w:val="FF0000"/>
          <w:sz w:val="22"/>
          <w:szCs w:val="22"/>
        </w:rPr>
        <w:lastRenderedPageBreak/>
        <w:br/>
      </w:r>
      <w:r w:rsidRPr="009C32D9">
        <w:rPr>
          <w:rFonts w:ascii="Comic Sans MS" w:hAnsi="Comic Sans MS" w:cs="Comic Sans MS"/>
          <w:b/>
          <w:color w:val="FF0000"/>
          <w:sz w:val="22"/>
          <w:szCs w:val="22"/>
        </w:rPr>
        <w:t>COUPER</w:t>
      </w:r>
      <w:r>
        <w:rPr>
          <w:rFonts w:ascii="Comic Sans MS" w:hAnsi="Comic Sans MS" w:cs="Comic Sans MS"/>
          <w:b/>
          <w:color w:val="FF0000"/>
        </w:rPr>
        <w:t> </w:t>
      </w:r>
      <w:r>
        <w:rPr>
          <w:rFonts w:ascii="Comic Sans MS" w:hAnsi="Comic Sans MS" w:cs="Comic Sans MS"/>
          <w:b/>
        </w:rPr>
        <w:t>: la zone sélectionnée sera supprimée et donc le silence raccourci</w:t>
      </w:r>
      <w:r>
        <w:rPr>
          <w:rFonts w:ascii="Comic Sans MS" w:hAnsi="Comic Sans MS" w:cs="Comic Sans MS"/>
          <w:b/>
        </w:rPr>
        <w:br/>
      </w:r>
      <w:r w:rsidRPr="009C32D9">
        <w:rPr>
          <w:rFonts w:ascii="Comic Sans MS" w:hAnsi="Comic Sans MS" w:cs="Comic Sans MS"/>
          <w:b/>
          <w:color w:val="FF0000"/>
          <w:sz w:val="22"/>
          <w:szCs w:val="22"/>
        </w:rPr>
        <w:t>SILENCE</w:t>
      </w:r>
      <w:r>
        <w:rPr>
          <w:rFonts w:ascii="Comic Sans MS" w:hAnsi="Comic Sans MS" w:cs="Comic Sans MS"/>
          <w:b/>
          <w:color w:val="FF0000"/>
        </w:rPr>
        <w:t> </w:t>
      </w:r>
      <w:r>
        <w:rPr>
          <w:rFonts w:ascii="Comic Sans MS" w:hAnsi="Comic Sans MS" w:cs="Comic Sans MS"/>
          <w:b/>
        </w:rPr>
        <w:t>: la zone sélectionnée sera mise en silence sans modification de sa durée.</w:t>
      </w:r>
    </w:p>
    <w:p w:rsidR="008430F5" w:rsidRDefault="008430F5" w:rsidP="0050681F"/>
    <w:p w:rsidR="005A36A6" w:rsidRDefault="0050681F" w:rsidP="0050681F">
      <w:pPr>
        <w:rPr>
          <w:rFonts w:ascii="Comic Sans MS" w:hAnsi="Comic Sans MS" w:cs="Comic Sans MS"/>
          <w:b/>
        </w:rPr>
      </w:pPr>
      <w:r>
        <w:rPr>
          <w:noProof/>
          <w:lang w:eastAsia="fr-FR"/>
        </w:rPr>
        <w:drawing>
          <wp:inline distT="0" distB="0" distL="0" distR="0">
            <wp:extent cx="480060" cy="327660"/>
            <wp:effectExtent l="19050" t="0" r="0" b="0"/>
            <wp:docPr id="4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4" cstate="print"/>
                    <a:srcRect/>
                    <a:stretch>
                      <a:fillRect/>
                    </a:stretch>
                  </pic:blipFill>
                  <pic:spPr bwMode="auto">
                    <a:xfrm>
                      <a:off x="0" y="0"/>
                      <a:ext cx="480060" cy="327660"/>
                    </a:xfrm>
                    <a:prstGeom prst="rect">
                      <a:avLst/>
                    </a:prstGeom>
                    <a:solidFill>
                      <a:srgbClr val="FFFFFF"/>
                    </a:solidFill>
                    <a:ln w="9525">
                      <a:noFill/>
                      <a:miter lim="800000"/>
                      <a:headEnd/>
                      <a:tailEnd/>
                    </a:ln>
                  </pic:spPr>
                </pic:pic>
              </a:graphicData>
            </a:graphic>
          </wp:inline>
        </w:drawing>
      </w:r>
      <w:r>
        <w:rPr>
          <w:rFonts w:ascii="Comic Sans MS" w:hAnsi="Comic Sans MS" w:cs="Comic Sans MS"/>
          <w:b/>
        </w:rPr>
        <w:t xml:space="preserve"> </w:t>
      </w:r>
    </w:p>
    <w:p w:rsidR="00AF58D9" w:rsidRDefault="0050681F" w:rsidP="0050681F">
      <w:pPr>
        <w:rPr>
          <w:rFonts w:ascii="Comic Sans MS" w:hAnsi="Comic Sans MS" w:cs="Comic Sans MS"/>
          <w:i/>
          <w:iCs/>
          <w:sz w:val="21"/>
          <w:szCs w:val="21"/>
        </w:rPr>
      </w:pPr>
      <w:r>
        <w:rPr>
          <w:rFonts w:ascii="Comic Sans MS" w:hAnsi="Comic Sans MS" w:cs="Comic Sans MS"/>
          <w:i/>
          <w:iCs/>
          <w:sz w:val="21"/>
          <w:szCs w:val="21"/>
        </w:rPr>
        <w:t xml:space="preserve">La fonction « Silence » d'Audacity génère un silence « artificiel », vide et profond, qui n'est pas celui de la vie et de l'enregistrement même sans aucun bruit. </w:t>
      </w:r>
    </w:p>
    <w:p w:rsidR="00AF58D9" w:rsidRDefault="00AF58D9" w:rsidP="0050681F">
      <w:pPr>
        <w:rPr>
          <w:rFonts w:ascii="Comic Sans MS" w:hAnsi="Comic Sans MS" w:cs="Comic Sans MS"/>
          <w:i/>
          <w:iCs/>
          <w:sz w:val="21"/>
          <w:szCs w:val="21"/>
        </w:rPr>
      </w:pPr>
    </w:p>
    <w:p w:rsidR="005A36A6" w:rsidRDefault="0050681F" w:rsidP="0050681F">
      <w:pPr>
        <w:rPr>
          <w:rFonts w:ascii="Comic Sans MS" w:hAnsi="Comic Sans MS" w:cs="Comic Sans MS"/>
          <w:i/>
          <w:iCs/>
          <w:sz w:val="21"/>
          <w:szCs w:val="21"/>
        </w:rPr>
      </w:pPr>
      <w:r>
        <w:rPr>
          <w:rFonts w:ascii="Comic Sans MS" w:hAnsi="Comic Sans MS" w:cs="Comic Sans MS"/>
          <w:i/>
          <w:iCs/>
          <w:sz w:val="21"/>
          <w:szCs w:val="21"/>
        </w:rPr>
        <w:t>Sur une durée un peu longue, cela peut faire « un trou » de silence entre les mots et choquer…</w:t>
      </w:r>
    </w:p>
    <w:p w:rsidR="005A36A6" w:rsidRDefault="0050681F" w:rsidP="0050681F">
      <w:pPr>
        <w:rPr>
          <w:rFonts w:ascii="Comic Sans MS" w:hAnsi="Comic Sans MS" w:cs="Comic Sans MS"/>
          <w:i/>
          <w:iCs/>
          <w:sz w:val="21"/>
          <w:szCs w:val="21"/>
        </w:rPr>
      </w:pPr>
      <w:r>
        <w:rPr>
          <w:rFonts w:ascii="Comic Sans MS" w:hAnsi="Comic Sans MS" w:cs="Comic Sans MS"/>
          <w:i/>
          <w:iCs/>
          <w:sz w:val="21"/>
          <w:szCs w:val="21"/>
        </w:rPr>
        <w:br/>
        <w:t>Dans ce cas, deux autres « astuces » permettent d'éviter cette anomalie :</w:t>
      </w:r>
    </w:p>
    <w:p w:rsidR="005A36A6" w:rsidRDefault="0050681F" w:rsidP="0050681F">
      <w:pPr>
        <w:rPr>
          <w:rFonts w:ascii="Comic Sans MS" w:hAnsi="Comic Sans MS" w:cs="Comic Sans MS"/>
          <w:i/>
          <w:iCs/>
          <w:sz w:val="21"/>
          <w:szCs w:val="21"/>
        </w:rPr>
      </w:pPr>
      <w:r>
        <w:rPr>
          <w:rFonts w:ascii="Comic Sans MS" w:hAnsi="Comic Sans MS" w:cs="Comic Sans MS"/>
          <w:i/>
          <w:iCs/>
          <w:sz w:val="21"/>
          <w:szCs w:val="21"/>
        </w:rPr>
        <w:br/>
        <w:t>- Copier une morceau de silence « normal » de la piste à l'endroit voulu</w:t>
      </w:r>
    </w:p>
    <w:p w:rsidR="0050681F" w:rsidRDefault="0050681F" w:rsidP="0050681F">
      <w:pPr>
        <w:rPr>
          <w:rFonts w:ascii="Comic Sans MS" w:hAnsi="Comic Sans MS" w:cs="Comic Sans MS"/>
          <w:b/>
          <w:sz w:val="28"/>
          <w:szCs w:val="28"/>
          <w:u w:val="single"/>
        </w:rPr>
      </w:pPr>
      <w:r>
        <w:rPr>
          <w:rFonts w:ascii="Comic Sans MS" w:hAnsi="Comic Sans MS" w:cs="Comic Sans MS"/>
          <w:i/>
          <w:iCs/>
          <w:sz w:val="21"/>
          <w:szCs w:val="21"/>
        </w:rPr>
        <w:br/>
        <w:t>- Appliquer sur la zone une amplification négative ( - 15</w:t>
      </w:r>
      <w:r w:rsidR="005A36A6">
        <w:rPr>
          <w:rFonts w:ascii="Comic Sans MS" w:hAnsi="Comic Sans MS" w:cs="Comic Sans MS"/>
          <w:i/>
          <w:iCs/>
          <w:sz w:val="21"/>
          <w:szCs w:val="21"/>
        </w:rPr>
        <w:t xml:space="preserve"> dB</w:t>
      </w:r>
      <w:r>
        <w:rPr>
          <w:rFonts w:ascii="Comic Sans MS" w:hAnsi="Comic Sans MS" w:cs="Comic Sans MS"/>
          <w:i/>
          <w:iCs/>
          <w:sz w:val="21"/>
          <w:szCs w:val="21"/>
        </w:rPr>
        <w:t xml:space="preserve"> par ex.) après l'avoir sélectionnée.</w:t>
      </w:r>
      <w:r>
        <w:rPr>
          <w:rFonts w:ascii="Comic Sans MS" w:hAnsi="Comic Sans MS" w:cs="Comic Sans MS"/>
        </w:rPr>
        <w:br/>
      </w:r>
    </w:p>
    <w:p w:rsidR="008430F5" w:rsidRPr="003806CA" w:rsidRDefault="0050681F" w:rsidP="0050681F">
      <w:pPr>
        <w:rPr>
          <w:rFonts w:ascii="Comic Sans MS" w:hAnsi="Comic Sans MS" w:cs="Comic Sans MS"/>
          <w:b/>
          <w:color w:val="002060"/>
          <w:sz w:val="28"/>
          <w:szCs w:val="28"/>
          <w:u w:val="single"/>
        </w:rPr>
      </w:pPr>
      <w:r w:rsidRPr="003806CA">
        <w:rPr>
          <w:rFonts w:ascii="Comic Sans MS" w:hAnsi="Comic Sans MS" w:cs="Comic Sans MS"/>
          <w:b/>
          <w:color w:val="002060"/>
          <w:sz w:val="28"/>
          <w:szCs w:val="28"/>
          <w:u w:val="single"/>
        </w:rPr>
        <w:t>2 – CORRIGER UNE ERREUR DE LECTURE</w:t>
      </w:r>
    </w:p>
    <w:p w:rsidR="00B6699B" w:rsidRDefault="0050681F" w:rsidP="0050681F">
      <w:pPr>
        <w:rPr>
          <w:rFonts w:ascii="Comic Sans MS" w:hAnsi="Comic Sans MS" w:cs="Comic Sans MS"/>
        </w:rPr>
      </w:pPr>
      <w:r>
        <w:rPr>
          <w:rFonts w:ascii="Comic Sans MS" w:hAnsi="Comic Sans MS" w:cs="Comic Sans MS"/>
          <w:b/>
          <w:sz w:val="28"/>
          <w:szCs w:val="28"/>
          <w:u w:val="single"/>
        </w:rPr>
        <w:br/>
      </w:r>
      <w:r>
        <w:rPr>
          <w:rFonts w:ascii="Comic Sans MS" w:hAnsi="Comic Sans MS" w:cs="Comic Sans MS"/>
        </w:rPr>
        <w:t>Dans le courant de la lecture, il arrive que l’on bute sur un mot ou que l’on s’aperçoive que le ton n’est pas approprié au sens de la phrase ;</w:t>
      </w:r>
    </w:p>
    <w:p w:rsidR="0050681F" w:rsidRDefault="0050681F" w:rsidP="0050681F">
      <w:pPr>
        <w:rPr>
          <w:rFonts w:ascii="Comic Sans MS" w:hAnsi="Comic Sans MS" w:cs="Comic Sans MS"/>
        </w:rPr>
      </w:pPr>
      <w:r>
        <w:rPr>
          <w:rFonts w:ascii="Comic Sans MS" w:hAnsi="Comic Sans MS" w:cs="Comic Sans MS"/>
        </w:rPr>
        <w:t xml:space="preserve"> s’arrêter et corriger immédiatement provoque une rupture préjudiciable à la fluidité de la lecture et à son dynamisme.</w:t>
      </w:r>
    </w:p>
    <w:p w:rsidR="008430F5" w:rsidRDefault="008430F5" w:rsidP="0050681F">
      <w:pPr>
        <w:rPr>
          <w:rFonts w:ascii="Comic Sans MS" w:hAnsi="Comic Sans MS" w:cs="Comic Sans MS"/>
        </w:rPr>
      </w:pPr>
    </w:p>
    <w:p w:rsidR="008430F5" w:rsidRDefault="0050681F" w:rsidP="0050681F">
      <w:pPr>
        <w:rPr>
          <w:rFonts w:ascii="Comic Sans MS" w:hAnsi="Comic Sans MS" w:cs="Comic Sans MS"/>
        </w:rPr>
      </w:pPr>
      <w:r>
        <w:rPr>
          <w:rFonts w:ascii="Comic Sans MS" w:hAnsi="Comic Sans MS" w:cs="Comic Sans MS"/>
        </w:rPr>
        <w:t xml:space="preserve">Il est donc fortement recommandé d’utiliser la méthode des </w:t>
      </w:r>
      <w:r w:rsidR="009C32D9">
        <w:rPr>
          <w:rFonts w:ascii="Comic Sans MS" w:hAnsi="Comic Sans MS" w:cs="Comic Sans MS"/>
        </w:rPr>
        <w:t xml:space="preserve"> </w:t>
      </w:r>
      <w:r>
        <w:rPr>
          <w:rFonts w:ascii="Comic Sans MS" w:hAnsi="Comic Sans MS" w:cs="Comic Sans MS"/>
        </w:rPr>
        <w:t xml:space="preserve">professionnels et de </w:t>
      </w:r>
      <w:r>
        <w:rPr>
          <w:rFonts w:ascii="Comic Sans MS" w:hAnsi="Comic Sans MS" w:cs="Comic Sans MS"/>
          <w:b/>
          <w:u w:val="single"/>
        </w:rPr>
        <w:t>faire une reprise dans la foulée, sans interrompre le cours de la lecture</w:t>
      </w:r>
      <w:r>
        <w:rPr>
          <w:rFonts w:ascii="Comic Sans MS" w:hAnsi="Comic Sans MS" w:cs="Comic Sans MS"/>
        </w:rPr>
        <w:t>.</w:t>
      </w:r>
    </w:p>
    <w:p w:rsidR="008430F5" w:rsidRDefault="0050681F" w:rsidP="0050681F">
      <w:pPr>
        <w:rPr>
          <w:rFonts w:ascii="Comic Sans MS" w:hAnsi="Comic Sans MS" w:cs="Comic Sans MS"/>
        </w:rPr>
      </w:pPr>
      <w:r>
        <w:rPr>
          <w:rFonts w:ascii="Comic Sans MS" w:hAnsi="Comic Sans MS" w:cs="Comic Sans MS"/>
        </w:rPr>
        <w:br/>
        <w:t>Dès que l’erreur est constatée :</w:t>
      </w:r>
    </w:p>
    <w:p w:rsidR="008430F5" w:rsidRDefault="0050681F" w:rsidP="0050681F">
      <w:pPr>
        <w:rPr>
          <w:rFonts w:ascii="Comic Sans MS" w:hAnsi="Comic Sans MS" w:cs="Comic Sans MS"/>
        </w:rPr>
      </w:pPr>
      <w:r>
        <w:rPr>
          <w:rFonts w:ascii="Comic Sans MS" w:hAnsi="Comic Sans MS" w:cs="Comic Sans MS"/>
        </w:rPr>
        <w:br/>
        <w:t xml:space="preserve"> </w:t>
      </w:r>
      <w:r w:rsidRPr="009C32D9">
        <w:rPr>
          <w:rFonts w:ascii="Comic Sans MS" w:hAnsi="Comic Sans MS" w:cs="Comic Sans MS"/>
          <w:b/>
          <w:color w:val="FF0000"/>
          <w:sz w:val="22"/>
          <w:szCs w:val="22"/>
        </w:rPr>
        <w:t>FAIRE SILENCE</w:t>
      </w:r>
      <w:r>
        <w:rPr>
          <w:rFonts w:ascii="Comic Sans MS" w:hAnsi="Comic Sans MS" w:cs="Comic Sans MS"/>
          <w:color w:val="FF0000"/>
        </w:rPr>
        <w:t xml:space="preserve"> </w:t>
      </w:r>
      <w:r>
        <w:rPr>
          <w:rFonts w:ascii="Comic Sans MS" w:hAnsi="Comic Sans MS" w:cs="Comic Sans MS"/>
        </w:rPr>
        <w:t>et laisser défiler le curseur d’Audacity sur toute la largeur de la fenêtre visible à l’écran pour que la zone soit ensuite très repérable à la correction</w:t>
      </w:r>
    </w:p>
    <w:p w:rsidR="008430F5" w:rsidRDefault="0050681F" w:rsidP="0050681F">
      <w:pPr>
        <w:rPr>
          <w:rFonts w:ascii="Comic Sans MS" w:hAnsi="Comic Sans MS" w:cs="Comic Sans MS"/>
          <w:color w:val="000000"/>
        </w:rPr>
      </w:pPr>
      <w:r>
        <w:rPr>
          <w:rFonts w:ascii="Comic Sans MS" w:hAnsi="Comic Sans MS" w:cs="Comic Sans MS"/>
        </w:rPr>
        <w:br/>
      </w:r>
      <w:r w:rsidRPr="009C32D9">
        <w:rPr>
          <w:rFonts w:ascii="Comic Sans MS" w:hAnsi="Comic Sans MS" w:cs="Comic Sans MS"/>
          <w:b/>
          <w:color w:val="FF0000"/>
          <w:sz w:val="22"/>
          <w:szCs w:val="22"/>
        </w:rPr>
        <w:t>RECOMMENCER LA LECTURE</w:t>
      </w:r>
      <w:r>
        <w:rPr>
          <w:rFonts w:ascii="Comic Sans MS" w:hAnsi="Comic Sans MS" w:cs="Comic Sans MS"/>
          <w:color w:val="FF0000"/>
        </w:rPr>
        <w:t xml:space="preserve"> </w:t>
      </w:r>
      <w:r w:rsidRPr="008430F5">
        <w:rPr>
          <w:rFonts w:ascii="Comic Sans MS" w:hAnsi="Comic Sans MS" w:cs="Comic Sans MS"/>
          <w:color w:val="000000"/>
        </w:rPr>
        <w:t>de la phrase</w:t>
      </w:r>
      <w:r>
        <w:rPr>
          <w:rFonts w:ascii="Comic Sans MS" w:hAnsi="Comic Sans MS" w:cs="Comic Sans MS"/>
          <w:color w:val="000000"/>
        </w:rPr>
        <w:t xml:space="preserve"> dans laquelle l’erreur s’est produite et continuer normalement. Attention à ne pas recommencer au milieu d’un groupe de mots car la correction ensuite serait délicate !</w:t>
      </w:r>
    </w:p>
    <w:p w:rsidR="008430F5" w:rsidRDefault="0050681F" w:rsidP="0050681F">
      <w:pPr>
        <w:rPr>
          <w:rFonts w:ascii="Comic Sans MS" w:hAnsi="Comic Sans MS" w:cs="Comic Sans MS"/>
          <w:color w:val="000000"/>
        </w:rPr>
      </w:pPr>
      <w:r>
        <w:rPr>
          <w:rFonts w:ascii="Comic Sans MS" w:hAnsi="Comic Sans MS" w:cs="Comic Sans MS"/>
          <w:color w:val="000000"/>
        </w:rPr>
        <w:br/>
        <w:t>Lors de la vérification de la piste avant exportation, la grande zone de silence ainsi constituée sera facilement repérable.</w:t>
      </w:r>
    </w:p>
    <w:p w:rsidR="008430F5" w:rsidRDefault="0050681F" w:rsidP="0050681F">
      <w:pPr>
        <w:rPr>
          <w:rFonts w:ascii="Comic Sans MS" w:hAnsi="Comic Sans MS" w:cs="Comic Sans MS"/>
          <w:b/>
          <w:color w:val="FF0000"/>
        </w:rPr>
      </w:pPr>
      <w:r>
        <w:rPr>
          <w:rFonts w:ascii="Comic Sans MS" w:hAnsi="Comic Sans MS" w:cs="Comic Sans MS"/>
          <w:color w:val="000000"/>
        </w:rPr>
        <w:br/>
      </w:r>
      <w:r w:rsidRPr="00AF70BF">
        <w:rPr>
          <w:rFonts w:ascii="Comic Sans MS" w:hAnsi="Comic Sans MS" w:cs="Comic Sans MS"/>
          <w:b/>
        </w:rPr>
        <w:t>Ecouter le groupe de mot</w:t>
      </w:r>
      <w:r>
        <w:rPr>
          <w:rFonts w:ascii="Comic Sans MS" w:hAnsi="Comic Sans MS" w:cs="Comic Sans MS"/>
          <w:b/>
          <w:color w:val="FF0000"/>
        </w:rPr>
        <w:t xml:space="preserve"> qui précède le silence</w:t>
      </w:r>
      <w:r>
        <w:rPr>
          <w:rFonts w:ascii="Comic Sans MS" w:hAnsi="Comic Sans MS" w:cs="Comic Sans MS"/>
          <w:b/>
          <w:color w:val="FF0000"/>
        </w:rPr>
        <w:br/>
      </w:r>
      <w:r w:rsidRPr="005A36A6">
        <w:rPr>
          <w:rFonts w:ascii="Comic Sans MS" w:hAnsi="Comic Sans MS" w:cs="Comic Sans MS"/>
          <w:b/>
        </w:rPr>
        <w:t>Ecouter le groupe de mots</w:t>
      </w:r>
      <w:r>
        <w:rPr>
          <w:rFonts w:ascii="Comic Sans MS" w:hAnsi="Comic Sans MS" w:cs="Comic Sans MS"/>
          <w:b/>
          <w:color w:val="FF0000"/>
        </w:rPr>
        <w:t xml:space="preserve"> qui suit le silence</w:t>
      </w:r>
    </w:p>
    <w:p w:rsidR="0050681F" w:rsidRPr="00AF70BF" w:rsidRDefault="0050681F" w:rsidP="0050681F">
      <w:pPr>
        <w:rPr>
          <w:rFonts w:ascii="Comic Sans MS" w:hAnsi="Comic Sans MS" w:cs="Comic Sans MS"/>
          <w:b/>
          <w:u w:val="single"/>
        </w:rPr>
      </w:pPr>
      <w:r>
        <w:rPr>
          <w:rFonts w:ascii="Comic Sans MS" w:hAnsi="Comic Sans MS" w:cs="Comic Sans MS"/>
          <w:b/>
          <w:color w:val="FF0000"/>
        </w:rPr>
        <w:br/>
      </w:r>
      <w:r w:rsidRPr="00AF70BF">
        <w:rPr>
          <w:rFonts w:ascii="Comic Sans MS" w:hAnsi="Comic Sans MS" w:cs="Comic Sans MS"/>
          <w:b/>
          <w:u w:val="single"/>
        </w:rPr>
        <w:t>pour vérifier le raccord</w:t>
      </w:r>
    </w:p>
    <w:p w:rsidR="008430F5" w:rsidRDefault="008430F5" w:rsidP="0050681F">
      <w:pPr>
        <w:rPr>
          <w:rFonts w:ascii="Comic Sans MS" w:hAnsi="Comic Sans MS" w:cs="Comic Sans MS"/>
          <w:b/>
          <w:color w:val="FF0000"/>
        </w:rPr>
      </w:pPr>
    </w:p>
    <w:p w:rsidR="008430F5" w:rsidRDefault="0050681F" w:rsidP="0050681F">
      <w:pPr>
        <w:rPr>
          <w:rFonts w:ascii="Comic Sans MS" w:hAnsi="Comic Sans MS" w:cs="Comic Sans MS"/>
          <w:b/>
          <w:color w:val="FF0000"/>
        </w:rPr>
      </w:pPr>
      <w:r w:rsidRPr="005A36A6">
        <w:rPr>
          <w:rFonts w:ascii="Comic Sans MS" w:hAnsi="Comic Sans MS" w:cs="Comic Sans MS"/>
          <w:b/>
        </w:rPr>
        <w:t>Cliquer à la fin de la zone  de silence</w:t>
      </w:r>
      <w:r>
        <w:rPr>
          <w:rFonts w:ascii="Comic Sans MS" w:hAnsi="Comic Sans MS" w:cs="Comic Sans MS"/>
          <w:b/>
          <w:color w:val="FF0000"/>
        </w:rPr>
        <w:t xml:space="preserve"> et sélectionner avec la souris la zone à supprimer en incluant bien sûr l’erreur initiale.</w:t>
      </w:r>
    </w:p>
    <w:p w:rsidR="008430F5" w:rsidRPr="005A36A6" w:rsidRDefault="0050681F" w:rsidP="0050681F">
      <w:pPr>
        <w:rPr>
          <w:rFonts w:ascii="Comic Sans MS" w:hAnsi="Comic Sans MS" w:cs="Comic Sans MS"/>
          <w:b/>
        </w:rPr>
      </w:pPr>
      <w:r>
        <w:rPr>
          <w:rFonts w:ascii="Comic Sans MS" w:hAnsi="Comic Sans MS" w:cs="Comic Sans MS"/>
          <w:b/>
          <w:color w:val="FF0000"/>
        </w:rPr>
        <w:lastRenderedPageBreak/>
        <w:br/>
      </w:r>
      <w:r w:rsidRPr="005A36A6">
        <w:rPr>
          <w:rFonts w:ascii="Comic Sans MS" w:hAnsi="Comic Sans MS" w:cs="Comic Sans MS"/>
          <w:b/>
        </w:rPr>
        <w:t>Cliquer sur</w:t>
      </w:r>
      <w:r>
        <w:rPr>
          <w:rFonts w:ascii="Comic Sans MS" w:hAnsi="Comic Sans MS" w:cs="Comic Sans MS"/>
          <w:b/>
          <w:color w:val="FF0000"/>
        </w:rPr>
        <w:t xml:space="preserve"> </w:t>
      </w:r>
      <w:r w:rsidRPr="005A36A6">
        <w:rPr>
          <w:rFonts w:ascii="Comic Sans MS" w:hAnsi="Comic Sans MS" w:cs="Comic Sans MS"/>
          <w:b/>
          <w:color w:val="FF0000"/>
        </w:rPr>
        <w:t>COUPER</w:t>
      </w:r>
      <w:r>
        <w:rPr>
          <w:rFonts w:ascii="Comic Sans MS" w:hAnsi="Comic Sans MS" w:cs="Comic Sans MS"/>
          <w:b/>
          <w:color w:val="FF0000"/>
        </w:rPr>
        <w:t xml:space="preserve"> </w:t>
      </w:r>
      <w:r w:rsidRPr="005A36A6">
        <w:rPr>
          <w:rFonts w:ascii="Comic Sans MS" w:hAnsi="Comic Sans MS" w:cs="Comic Sans MS"/>
          <w:b/>
        </w:rPr>
        <w:t xml:space="preserve">pour </w:t>
      </w:r>
      <w:r w:rsidRPr="005A36A6">
        <w:rPr>
          <w:rFonts w:ascii="Comic Sans MS" w:hAnsi="Comic Sans MS" w:cs="Comic Sans MS"/>
          <w:b/>
          <w:color w:val="FF0000"/>
        </w:rPr>
        <w:t>supprimer</w:t>
      </w:r>
      <w:r w:rsidRPr="005A36A6">
        <w:rPr>
          <w:rFonts w:ascii="Comic Sans MS" w:hAnsi="Comic Sans MS" w:cs="Comic Sans MS"/>
          <w:b/>
        </w:rPr>
        <w:t xml:space="preserve"> la zone et raccorder les deux parties de texte.</w:t>
      </w:r>
    </w:p>
    <w:p w:rsidR="008430F5" w:rsidRDefault="008430F5" w:rsidP="0050681F">
      <w:pPr>
        <w:rPr>
          <w:rFonts w:ascii="Comic Sans MS" w:hAnsi="Comic Sans MS" w:cs="Comic Sans MS"/>
          <w:b/>
          <w:color w:val="FF0000"/>
        </w:rPr>
      </w:pPr>
    </w:p>
    <w:p w:rsidR="008430F5" w:rsidRDefault="008430F5" w:rsidP="0050681F">
      <w:pPr>
        <w:rPr>
          <w:rFonts w:ascii="Comic Sans MS" w:hAnsi="Comic Sans MS" w:cs="Comic Sans MS"/>
          <w:b/>
          <w:color w:val="FF0000"/>
        </w:rPr>
      </w:pPr>
    </w:p>
    <w:p w:rsidR="008430F5" w:rsidRDefault="008430F5" w:rsidP="0050681F">
      <w:pPr>
        <w:rPr>
          <w:rFonts w:ascii="Comic Sans MS" w:hAnsi="Comic Sans MS" w:cs="Comic Sans MS"/>
          <w:b/>
          <w:color w:val="FF0000"/>
        </w:rPr>
      </w:pPr>
    </w:p>
    <w:p w:rsidR="008430F5" w:rsidRPr="005A36A6" w:rsidRDefault="0050681F" w:rsidP="0050681F">
      <w:pPr>
        <w:rPr>
          <w:rFonts w:ascii="Comic Sans MS" w:hAnsi="Comic Sans MS" w:cs="Comic Sans MS"/>
          <w:color w:val="FF0000"/>
        </w:rPr>
      </w:pPr>
      <w:r>
        <w:rPr>
          <w:rFonts w:ascii="Comic Sans MS" w:hAnsi="Comic Sans MS" w:cs="Comic Sans MS"/>
          <w:b/>
          <w:color w:val="FF0000"/>
        </w:rPr>
        <w:br/>
      </w:r>
      <w:r>
        <w:rPr>
          <w:rFonts w:ascii="Comic Sans MS" w:hAnsi="Comic Sans MS" w:cs="Comic Sans MS"/>
          <w:color w:val="000000"/>
        </w:rPr>
        <w:t xml:space="preserve">Avec un peu d'expérience, il est facile de se rendre compte que le </w:t>
      </w:r>
      <w:r w:rsidRPr="005A36A6">
        <w:rPr>
          <w:rFonts w:ascii="Comic Sans MS" w:hAnsi="Comic Sans MS" w:cs="Comic Sans MS"/>
          <w:color w:val="FF0000"/>
        </w:rPr>
        <w:t>dessin des groupes de mots avant et après la correction est identique.</w:t>
      </w:r>
    </w:p>
    <w:p w:rsidR="0050681F" w:rsidRDefault="0050681F" w:rsidP="0050681F">
      <w:r>
        <w:rPr>
          <w:rFonts w:ascii="Comic Sans MS" w:hAnsi="Comic Sans MS" w:cs="Comic Sans MS"/>
          <w:b/>
          <w:color w:val="FF0000"/>
        </w:rPr>
        <w:br/>
      </w:r>
      <w:r>
        <w:rPr>
          <w:rFonts w:ascii="Comic Sans MS" w:hAnsi="Comic Sans MS" w:cs="Comic Sans MS"/>
          <w:b/>
          <w:noProof/>
          <w:color w:val="FF0000"/>
          <w:lang w:eastAsia="fr-FR"/>
        </w:rPr>
        <w:drawing>
          <wp:inline distT="0" distB="0" distL="0" distR="0">
            <wp:extent cx="6644640" cy="1623060"/>
            <wp:effectExtent l="19050" t="0" r="3810" b="0"/>
            <wp:docPr id="40"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5" cstate="print"/>
                    <a:srcRect/>
                    <a:stretch>
                      <a:fillRect/>
                    </a:stretch>
                  </pic:blipFill>
                  <pic:spPr bwMode="auto">
                    <a:xfrm>
                      <a:off x="0" y="0"/>
                      <a:ext cx="6644640" cy="1623060"/>
                    </a:xfrm>
                    <a:prstGeom prst="rect">
                      <a:avLst/>
                    </a:prstGeom>
                    <a:solidFill>
                      <a:srgbClr val="FFFFFF"/>
                    </a:solidFill>
                    <a:ln w="9525">
                      <a:noFill/>
                      <a:miter lim="800000"/>
                      <a:headEnd/>
                      <a:tailEnd/>
                    </a:ln>
                  </pic:spPr>
                </pic:pic>
              </a:graphicData>
            </a:graphic>
          </wp:inline>
        </w:drawing>
      </w:r>
    </w:p>
    <w:p w:rsidR="0050681F" w:rsidRDefault="0050681F" w:rsidP="0050681F"/>
    <w:p w:rsidR="0050681F" w:rsidRPr="003806CA" w:rsidRDefault="0050681F" w:rsidP="0050681F">
      <w:pPr>
        <w:tabs>
          <w:tab w:val="left" w:pos="3915"/>
        </w:tabs>
        <w:rPr>
          <w:rFonts w:ascii="Comic Sans MS" w:hAnsi="Comic Sans MS" w:cs="Comic Sans MS"/>
          <w:b/>
          <w:color w:val="002060"/>
          <w:sz w:val="28"/>
          <w:szCs w:val="28"/>
          <w:u w:val="single"/>
        </w:rPr>
      </w:pPr>
      <w:r>
        <w:rPr>
          <w:rFonts w:ascii="Comic Sans MS" w:hAnsi="Comic Sans MS" w:cs="Comic Sans MS"/>
          <w:b/>
          <w:sz w:val="28"/>
          <w:szCs w:val="28"/>
          <w:u w:val="single"/>
        </w:rPr>
        <w:br/>
      </w:r>
      <w:r w:rsidRPr="003806CA">
        <w:rPr>
          <w:rFonts w:ascii="Comic Sans MS" w:hAnsi="Comic Sans MS" w:cs="Comic Sans MS"/>
          <w:b/>
          <w:color w:val="002060"/>
          <w:sz w:val="28"/>
          <w:szCs w:val="28"/>
          <w:u w:val="single"/>
        </w:rPr>
        <w:t xml:space="preserve">3 – REFAIRE UN GROUPE DE MOTS </w:t>
      </w:r>
      <w:bookmarkStart w:id="0" w:name="_GoBack"/>
      <w:bookmarkEnd w:id="0"/>
    </w:p>
    <w:p w:rsidR="008430F5" w:rsidRDefault="008430F5" w:rsidP="0050681F">
      <w:pPr>
        <w:tabs>
          <w:tab w:val="left" w:pos="3915"/>
        </w:tabs>
        <w:rPr>
          <w:rFonts w:ascii="Comic Sans MS" w:hAnsi="Comic Sans MS" w:cs="Comic Sans MS"/>
        </w:rPr>
      </w:pPr>
    </w:p>
    <w:p w:rsidR="0050681F" w:rsidRDefault="0050681F" w:rsidP="0050681F">
      <w:pPr>
        <w:rPr>
          <w:rFonts w:ascii="Comic Sans MS" w:hAnsi="Comic Sans MS" w:cs="Comic Sans MS"/>
        </w:rPr>
      </w:pPr>
      <w:r>
        <w:rPr>
          <w:rFonts w:ascii="Comic Sans MS" w:hAnsi="Comic Sans MS" w:cs="Comic Sans MS"/>
        </w:rPr>
        <w:t>Lors du contrôle audio d’une piste, on peut détecter un mot bafouillé, un bruit intempestif dans un groupe de mots  ou une partie de texte dont le ton n’est pas approprié.</w:t>
      </w:r>
      <w:r>
        <w:rPr>
          <w:rFonts w:ascii="Comic Sans MS" w:hAnsi="Comic Sans MS" w:cs="Comic Sans MS"/>
        </w:rPr>
        <w:br/>
        <w:t>Audacity permet de l’enregistrer à nouveau et de remplacer le texte défectueux.</w:t>
      </w:r>
    </w:p>
    <w:p w:rsidR="008430F5" w:rsidRDefault="008430F5" w:rsidP="0050681F">
      <w:pPr>
        <w:rPr>
          <w:rFonts w:ascii="Comic Sans MS" w:hAnsi="Comic Sans MS" w:cs="Comic Sans MS"/>
          <w:b/>
          <w:color w:val="FF0000"/>
          <w:u w:val="single"/>
        </w:rPr>
      </w:pPr>
    </w:p>
    <w:p w:rsidR="0050681F" w:rsidRPr="005A36A6" w:rsidRDefault="0050681F" w:rsidP="0050681F">
      <w:pPr>
        <w:rPr>
          <w:rFonts w:ascii="Comic Sans MS" w:hAnsi="Comic Sans MS" w:cs="Comic Sans MS"/>
          <w:b/>
          <w:sz w:val="22"/>
          <w:szCs w:val="22"/>
          <w:u w:val="single"/>
        </w:rPr>
      </w:pPr>
      <w:r w:rsidRPr="005A36A6">
        <w:rPr>
          <w:rFonts w:ascii="Comic Sans MS" w:hAnsi="Comic Sans MS" w:cs="Comic Sans MS"/>
          <w:b/>
          <w:sz w:val="22"/>
          <w:szCs w:val="22"/>
          <w:u w:val="single"/>
        </w:rPr>
        <w:t>1 - CLIQUER AU DEBUT DE LA PARTIE A  REFAIRE </w:t>
      </w:r>
    </w:p>
    <w:p w:rsidR="008430F5" w:rsidRDefault="008430F5" w:rsidP="0050681F"/>
    <w:p w:rsidR="0050681F" w:rsidRDefault="0050681F" w:rsidP="0050681F">
      <w:pPr>
        <w:rPr>
          <w:rFonts w:ascii="Comic Sans MS" w:hAnsi="Comic Sans MS" w:cs="Comic Sans MS"/>
        </w:rPr>
      </w:pPr>
      <w:r>
        <w:rPr>
          <w:noProof/>
          <w:lang w:eastAsia="fr-FR"/>
        </w:rPr>
        <w:drawing>
          <wp:inline distT="0" distB="0" distL="0" distR="0">
            <wp:extent cx="426720" cy="304800"/>
            <wp:effectExtent l="19050" t="0" r="0" b="0"/>
            <wp:docPr id="3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4" cstate="print"/>
                    <a:srcRect/>
                    <a:stretch>
                      <a:fillRect/>
                    </a:stretch>
                  </pic:blipFill>
                  <pic:spPr bwMode="auto">
                    <a:xfrm>
                      <a:off x="0" y="0"/>
                      <a:ext cx="426720" cy="304800"/>
                    </a:xfrm>
                    <a:prstGeom prst="rect">
                      <a:avLst/>
                    </a:prstGeom>
                    <a:solidFill>
                      <a:srgbClr val="FFFFFF"/>
                    </a:solidFill>
                    <a:ln w="9525">
                      <a:noFill/>
                      <a:miter lim="800000"/>
                      <a:headEnd/>
                      <a:tailEnd/>
                    </a:ln>
                  </pic:spPr>
                </pic:pic>
              </a:graphicData>
            </a:graphic>
          </wp:inline>
        </w:drawing>
      </w:r>
      <w:r>
        <w:rPr>
          <w:rFonts w:ascii="Comic Sans MS" w:hAnsi="Comic Sans MS" w:cs="Comic Sans MS"/>
        </w:rPr>
        <w:t>Choisir de préférence un groupe de mots assez long,  bien séparé, pour que le ton soit facile à retrouver et la correction simple à réaliser.</w:t>
      </w:r>
    </w:p>
    <w:p w:rsidR="008430F5" w:rsidRDefault="008430F5" w:rsidP="0050681F">
      <w:pPr>
        <w:rPr>
          <w:rFonts w:ascii="Comic Sans MS" w:hAnsi="Comic Sans MS" w:cs="Comic Sans MS"/>
          <w:b/>
          <w:color w:val="FF0000"/>
          <w:u w:val="single"/>
        </w:rPr>
      </w:pPr>
    </w:p>
    <w:p w:rsidR="005A36A6" w:rsidRDefault="0050681F" w:rsidP="0050681F">
      <w:pPr>
        <w:rPr>
          <w:rFonts w:ascii="Comic Sans MS" w:hAnsi="Comic Sans MS" w:cs="Comic Sans MS"/>
          <w:b/>
          <w:sz w:val="22"/>
          <w:szCs w:val="22"/>
          <w:u w:val="single"/>
        </w:rPr>
      </w:pPr>
      <w:r w:rsidRPr="005A36A6">
        <w:rPr>
          <w:rFonts w:ascii="Comic Sans MS" w:hAnsi="Comic Sans MS" w:cs="Comic Sans MS"/>
          <w:b/>
          <w:sz w:val="22"/>
          <w:szCs w:val="22"/>
          <w:u w:val="single"/>
        </w:rPr>
        <w:t>2 – CLIQUER SUR ENREGISTREMENT</w:t>
      </w:r>
    </w:p>
    <w:p w:rsidR="005A36A6" w:rsidRDefault="0050681F" w:rsidP="0050681F">
      <w:pPr>
        <w:rPr>
          <w:rFonts w:ascii="Comic Sans MS" w:hAnsi="Comic Sans MS" w:cs="Comic Sans MS"/>
          <w:b/>
          <w:color w:val="FF0000"/>
          <w:u w:val="single"/>
        </w:rPr>
      </w:pPr>
      <w:r>
        <w:rPr>
          <w:rFonts w:ascii="Comic Sans MS" w:hAnsi="Comic Sans MS" w:cs="Comic Sans MS"/>
          <w:b/>
          <w:color w:val="FF0000"/>
          <w:u w:val="single"/>
        </w:rPr>
        <w:t xml:space="preserve"> </w:t>
      </w:r>
    </w:p>
    <w:p w:rsidR="0050681F" w:rsidRDefault="0050681F" w:rsidP="0050681F">
      <w:pPr>
        <w:rPr>
          <w:rFonts w:ascii="Comic Sans MS" w:hAnsi="Comic Sans MS" w:cs="Comic Sans MS"/>
        </w:rPr>
      </w:pPr>
      <w:r>
        <w:rPr>
          <w:rFonts w:ascii="Comic Sans MS" w:hAnsi="Comic Sans MS" w:cs="Comic Sans MS"/>
        </w:rPr>
        <w:t xml:space="preserve">pour ouvrir une seconde piste en  dessous de la première et  </w:t>
      </w:r>
      <w:r w:rsidRPr="008430F5">
        <w:rPr>
          <w:rFonts w:ascii="Comic Sans MS" w:hAnsi="Comic Sans MS" w:cs="Comic Sans MS"/>
        </w:rPr>
        <w:t>réenregistrer</w:t>
      </w:r>
      <w:r>
        <w:rPr>
          <w:rFonts w:ascii="Comic Sans MS" w:hAnsi="Comic Sans MS" w:cs="Comic Sans MS"/>
        </w:rPr>
        <w:t xml:space="preserve"> le texte approprié</w:t>
      </w:r>
      <w:r w:rsidR="005A36A6">
        <w:rPr>
          <w:rFonts w:ascii="Comic Sans MS" w:hAnsi="Comic Sans MS" w:cs="Comic Sans MS"/>
        </w:rPr>
        <w:t xml:space="preserve">   </w:t>
      </w:r>
      <w:r>
        <w:rPr>
          <w:rFonts w:ascii="Comic Sans MS" w:hAnsi="Comic Sans MS" w:cs="Comic Sans MS"/>
        </w:rPr>
        <w:t>(</w:t>
      </w:r>
      <w:r w:rsidRPr="00D75163">
        <w:rPr>
          <w:rFonts w:ascii="Comic Sans MS" w:hAnsi="Comic Sans MS" w:cs="Comic Sans MS"/>
          <w:i/>
          <w:sz w:val="18"/>
          <w:szCs w:val="18"/>
        </w:rPr>
        <w:t>Nb : cette fonction a été paramétrée dans Audacity à l’origine</w:t>
      </w:r>
      <w:r>
        <w:rPr>
          <w:rFonts w:ascii="Comic Sans MS" w:hAnsi="Comic Sans MS" w:cs="Comic Sans MS"/>
          <w:i/>
        </w:rPr>
        <w:t>)</w:t>
      </w:r>
      <w:r>
        <w:rPr>
          <w:rFonts w:ascii="Comic Sans MS" w:hAnsi="Comic Sans MS" w:cs="Comic Sans MS"/>
        </w:rPr>
        <w:t xml:space="preserve"> </w:t>
      </w:r>
    </w:p>
    <w:p w:rsidR="008430F5" w:rsidRDefault="008430F5" w:rsidP="0050681F">
      <w:pPr>
        <w:rPr>
          <w:rFonts w:ascii="Comic Sans MS" w:hAnsi="Comic Sans MS" w:cs="Comic Sans MS"/>
        </w:rPr>
      </w:pPr>
    </w:p>
    <w:p w:rsidR="0050681F" w:rsidRDefault="0050681F" w:rsidP="0050681F">
      <w:pPr>
        <w:rPr>
          <w:rFonts w:ascii="Comic Sans MS" w:hAnsi="Comic Sans MS" w:cs="Comic Sans MS"/>
          <w:b/>
          <w:color w:val="FF0000"/>
          <w:u w:val="single"/>
        </w:rPr>
      </w:pPr>
      <w:r>
        <w:rPr>
          <w:rFonts w:ascii="Comic Sans MS" w:hAnsi="Comic Sans MS" w:cs="Comic Sans MS"/>
          <w:b/>
          <w:noProof/>
          <w:color w:val="FF0000"/>
          <w:u w:val="single"/>
          <w:lang w:eastAsia="fr-FR"/>
        </w:rPr>
        <w:drawing>
          <wp:inline distT="0" distB="0" distL="0" distR="0">
            <wp:extent cx="5760720" cy="1440180"/>
            <wp:effectExtent l="19050" t="0" r="0" b="0"/>
            <wp:docPr id="2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cstate="print"/>
                    <a:srcRect/>
                    <a:stretch>
                      <a:fillRect/>
                    </a:stretch>
                  </pic:blipFill>
                  <pic:spPr bwMode="auto">
                    <a:xfrm>
                      <a:off x="0" y="0"/>
                      <a:ext cx="5760720" cy="1440180"/>
                    </a:xfrm>
                    <a:prstGeom prst="rect">
                      <a:avLst/>
                    </a:prstGeom>
                    <a:solidFill>
                      <a:srgbClr val="FFFFFF"/>
                    </a:solidFill>
                    <a:ln w="9525">
                      <a:noFill/>
                      <a:miter lim="800000"/>
                      <a:headEnd/>
                      <a:tailEnd/>
                    </a:ln>
                  </pic:spPr>
                </pic:pic>
              </a:graphicData>
            </a:graphic>
          </wp:inline>
        </w:drawing>
      </w:r>
    </w:p>
    <w:p w:rsidR="008430F5" w:rsidRDefault="008430F5" w:rsidP="0050681F">
      <w:pPr>
        <w:rPr>
          <w:rFonts w:ascii="Comic Sans MS" w:hAnsi="Comic Sans MS" w:cs="Comic Sans MS"/>
          <w:b/>
          <w:color w:val="FF0000"/>
          <w:u w:val="single"/>
        </w:rPr>
      </w:pPr>
    </w:p>
    <w:p w:rsidR="005A36A6" w:rsidRDefault="005A36A6" w:rsidP="0050681F">
      <w:pPr>
        <w:rPr>
          <w:rFonts w:ascii="Comic Sans MS" w:hAnsi="Comic Sans MS" w:cs="Comic Sans MS"/>
          <w:b/>
          <w:color w:val="FF0000"/>
          <w:u w:val="single"/>
        </w:rPr>
      </w:pPr>
    </w:p>
    <w:p w:rsidR="005A36A6" w:rsidRDefault="005A36A6" w:rsidP="0050681F">
      <w:pPr>
        <w:rPr>
          <w:rFonts w:ascii="Comic Sans MS" w:hAnsi="Comic Sans MS" w:cs="Comic Sans MS"/>
          <w:b/>
          <w:color w:val="FF0000"/>
          <w:u w:val="single"/>
        </w:rPr>
      </w:pPr>
    </w:p>
    <w:p w:rsidR="005A36A6" w:rsidRDefault="005A36A6" w:rsidP="0050681F">
      <w:pPr>
        <w:rPr>
          <w:rFonts w:ascii="Comic Sans MS" w:hAnsi="Comic Sans MS" w:cs="Comic Sans MS"/>
          <w:b/>
          <w:color w:val="FF0000"/>
          <w:u w:val="single"/>
        </w:rPr>
      </w:pPr>
    </w:p>
    <w:p w:rsidR="005A36A6" w:rsidRDefault="005A36A6" w:rsidP="0050681F">
      <w:pPr>
        <w:rPr>
          <w:rFonts w:ascii="Comic Sans MS" w:hAnsi="Comic Sans MS" w:cs="Comic Sans MS"/>
          <w:b/>
          <w:color w:val="FF0000"/>
          <w:u w:val="single"/>
        </w:rPr>
      </w:pPr>
    </w:p>
    <w:p w:rsidR="005A36A6" w:rsidRDefault="005A36A6" w:rsidP="0050681F">
      <w:pPr>
        <w:rPr>
          <w:rFonts w:ascii="Comic Sans MS" w:hAnsi="Comic Sans MS" w:cs="Comic Sans MS"/>
          <w:b/>
          <w:color w:val="FF0000"/>
          <w:u w:val="single"/>
        </w:rPr>
      </w:pPr>
    </w:p>
    <w:p w:rsidR="0050681F" w:rsidRDefault="0050681F" w:rsidP="0050681F">
      <w:pPr>
        <w:rPr>
          <w:rFonts w:ascii="Comic Sans MS" w:hAnsi="Comic Sans MS" w:cs="Comic Sans MS"/>
          <w:b/>
          <w:color w:val="FF0000"/>
          <w:u w:val="single"/>
        </w:rPr>
      </w:pPr>
      <w:r w:rsidRPr="005A36A6">
        <w:rPr>
          <w:rFonts w:ascii="Comic Sans MS" w:hAnsi="Comic Sans MS" w:cs="Comic Sans MS"/>
          <w:b/>
          <w:sz w:val="22"/>
          <w:szCs w:val="22"/>
          <w:u w:val="single"/>
        </w:rPr>
        <w:t>3 – SELECTIONNER le nouveau texte dans la piste</w:t>
      </w:r>
      <w:r w:rsidRPr="005A36A6">
        <w:rPr>
          <w:rFonts w:ascii="Comic Sans MS" w:hAnsi="Comic Sans MS" w:cs="Comic Sans MS"/>
          <w:b/>
          <w:u w:val="single"/>
        </w:rPr>
        <w:t xml:space="preserve"> inférieure</w:t>
      </w:r>
      <w:r>
        <w:rPr>
          <w:rFonts w:ascii="Comic Sans MS" w:hAnsi="Comic Sans MS" w:cs="Comic Sans MS"/>
          <w:b/>
          <w:color w:val="FF0000"/>
          <w:u w:val="single"/>
        </w:rPr>
        <w:t xml:space="preserve"> </w:t>
      </w:r>
    </w:p>
    <w:p w:rsidR="008430F5" w:rsidRDefault="008430F5" w:rsidP="0050681F">
      <w:pPr>
        <w:rPr>
          <w:rFonts w:ascii="Comic Sans MS" w:hAnsi="Comic Sans MS" w:cs="Comic Sans MS"/>
          <w:b/>
          <w:color w:val="FF0000"/>
          <w:u w:val="single"/>
        </w:rPr>
      </w:pPr>
    </w:p>
    <w:p w:rsidR="0050681F" w:rsidRDefault="0050681F" w:rsidP="008430F5">
      <w:pPr>
        <w:rPr>
          <w:rFonts w:ascii="Comic Sans MS" w:hAnsi="Comic Sans MS" w:cs="Comic Sans MS"/>
          <w:b/>
          <w:color w:val="FF0000"/>
          <w:u w:val="single"/>
        </w:rPr>
      </w:pPr>
      <w:r w:rsidRPr="005A36A6">
        <w:rPr>
          <w:rFonts w:ascii="Comic Sans MS" w:hAnsi="Comic Sans MS" w:cs="Comic Sans MS"/>
          <w:b/>
          <w:sz w:val="22"/>
          <w:szCs w:val="22"/>
          <w:u w:val="single"/>
        </w:rPr>
        <w:t>4 - CLIQUER « COPIER »</w:t>
      </w:r>
      <w:r w:rsidRPr="005A36A6">
        <w:rPr>
          <w:rFonts w:ascii="Comic Sans MS" w:hAnsi="Comic Sans MS" w:cs="Comic Sans MS"/>
          <w:b/>
          <w:u w:val="single"/>
        </w:rPr>
        <w:t xml:space="preserve"> </w:t>
      </w:r>
      <w:r>
        <w:rPr>
          <w:noProof/>
          <w:lang w:eastAsia="fr-FR"/>
        </w:rPr>
        <w:drawing>
          <wp:inline distT="0" distB="0" distL="0" distR="0">
            <wp:extent cx="495300" cy="601980"/>
            <wp:effectExtent l="19050" t="0" r="0" b="0"/>
            <wp:docPr id="6"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7" cstate="print"/>
                    <a:srcRect/>
                    <a:stretch>
                      <a:fillRect/>
                    </a:stretch>
                  </pic:blipFill>
                  <pic:spPr bwMode="auto">
                    <a:xfrm>
                      <a:off x="0" y="0"/>
                      <a:ext cx="495300" cy="601980"/>
                    </a:xfrm>
                    <a:prstGeom prst="rect">
                      <a:avLst/>
                    </a:prstGeom>
                    <a:solidFill>
                      <a:srgbClr val="FFFFFF"/>
                    </a:solidFill>
                    <a:ln w="9525">
                      <a:noFill/>
                      <a:miter lim="800000"/>
                      <a:headEnd/>
                      <a:tailEnd/>
                    </a:ln>
                  </pic:spPr>
                </pic:pic>
              </a:graphicData>
            </a:graphic>
          </wp:inline>
        </w:drawing>
      </w:r>
      <w:r>
        <w:rPr>
          <w:rFonts w:ascii="Comic Sans MS" w:hAnsi="Comic Sans MS" w:cs="Comic Sans MS"/>
          <w:b/>
          <w:color w:val="FF0000"/>
          <w:u w:val="single"/>
        </w:rPr>
        <w:br/>
      </w:r>
    </w:p>
    <w:p w:rsidR="00AF70BF" w:rsidRPr="005A36A6" w:rsidRDefault="0050681F" w:rsidP="00AF70BF">
      <w:pPr>
        <w:rPr>
          <w:rFonts w:ascii="Comic Sans MS" w:hAnsi="Comic Sans MS" w:cs="Comic Sans MS"/>
          <w:b/>
          <w:sz w:val="22"/>
          <w:szCs w:val="22"/>
          <w:u w:val="single"/>
        </w:rPr>
      </w:pPr>
      <w:r w:rsidRPr="005A36A6">
        <w:rPr>
          <w:rFonts w:ascii="Comic Sans MS" w:hAnsi="Comic Sans MS" w:cs="Comic Sans MS"/>
          <w:b/>
          <w:sz w:val="22"/>
          <w:szCs w:val="22"/>
          <w:u w:val="single"/>
        </w:rPr>
        <w:t>5 – SE POSITIONNER dans la piste supérieure</w:t>
      </w:r>
    </w:p>
    <w:p w:rsidR="00AF70BF" w:rsidRPr="00AF70BF" w:rsidRDefault="00AF70BF" w:rsidP="00AF70BF">
      <w:pPr>
        <w:rPr>
          <w:rFonts w:ascii="Comic Sans MS" w:hAnsi="Comic Sans MS" w:cs="Comic Sans MS"/>
          <w:b/>
          <w:color w:val="FF0000"/>
          <w:sz w:val="22"/>
          <w:szCs w:val="22"/>
          <w:u w:val="single"/>
        </w:rPr>
      </w:pPr>
      <w:r w:rsidRPr="00AF70BF">
        <w:rPr>
          <w:rFonts w:ascii="Comic Sans MS" w:hAnsi="Comic Sans MS" w:cs="Comic Sans MS"/>
          <w:b/>
          <w:color w:val="FF0000"/>
          <w:sz w:val="22"/>
          <w:szCs w:val="22"/>
        </w:rPr>
        <w:t xml:space="preserve">        </w:t>
      </w:r>
      <w:r w:rsidR="0050681F" w:rsidRPr="00AF70BF">
        <w:rPr>
          <w:rFonts w:ascii="Comic Sans MS" w:hAnsi="Comic Sans MS" w:cs="Comic Sans MS"/>
          <w:b/>
          <w:color w:val="FF0000"/>
          <w:sz w:val="22"/>
          <w:szCs w:val="22"/>
        </w:rPr>
        <w:t>APRES le groupe de mots à remplacer</w:t>
      </w:r>
      <w:r w:rsidR="0050681F" w:rsidRPr="00AF70BF">
        <w:rPr>
          <w:rFonts w:ascii="Comic Sans MS" w:hAnsi="Comic Sans MS" w:cs="Comic Sans MS"/>
          <w:b/>
          <w:sz w:val="22"/>
          <w:szCs w:val="22"/>
        </w:rPr>
        <w:t xml:space="preserve"> </w:t>
      </w:r>
      <w:r w:rsidR="0050681F" w:rsidRPr="00AF70BF">
        <w:rPr>
          <w:rFonts w:ascii="Comic Sans MS" w:hAnsi="Comic Sans MS" w:cs="Comic Sans MS"/>
          <w:b/>
          <w:color w:val="FF0000"/>
          <w:sz w:val="22"/>
          <w:szCs w:val="22"/>
        </w:rPr>
        <w:t>et CLIQUER « COLLER »</w:t>
      </w:r>
      <w:r w:rsidR="0050681F" w:rsidRPr="00AF70BF">
        <w:rPr>
          <w:rFonts w:ascii="Comic Sans MS" w:hAnsi="Comic Sans MS" w:cs="Comic Sans MS"/>
          <w:b/>
          <w:color w:val="FF0000"/>
          <w:sz w:val="22"/>
          <w:szCs w:val="22"/>
          <w:u w:val="single"/>
        </w:rPr>
        <w:t xml:space="preserve"> </w:t>
      </w:r>
      <w:r w:rsidR="0050681F" w:rsidRPr="00AF70BF">
        <w:rPr>
          <w:noProof/>
          <w:sz w:val="22"/>
          <w:szCs w:val="22"/>
          <w:lang w:eastAsia="fr-FR"/>
        </w:rPr>
        <w:drawing>
          <wp:inline distT="0" distB="0" distL="0" distR="0">
            <wp:extent cx="472440" cy="594360"/>
            <wp:effectExtent l="19050" t="0" r="3810" b="0"/>
            <wp:docPr id="4"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8" cstate="print"/>
                    <a:srcRect/>
                    <a:stretch>
                      <a:fillRect/>
                    </a:stretch>
                  </pic:blipFill>
                  <pic:spPr bwMode="auto">
                    <a:xfrm>
                      <a:off x="0" y="0"/>
                      <a:ext cx="472440" cy="594360"/>
                    </a:xfrm>
                    <a:prstGeom prst="rect">
                      <a:avLst/>
                    </a:prstGeom>
                    <a:solidFill>
                      <a:srgbClr val="FFFFFF"/>
                    </a:solidFill>
                    <a:ln w="9525">
                      <a:noFill/>
                      <a:miter lim="800000"/>
                      <a:headEnd/>
                      <a:tailEnd/>
                    </a:ln>
                  </pic:spPr>
                </pic:pic>
              </a:graphicData>
            </a:graphic>
          </wp:inline>
        </w:drawing>
      </w:r>
      <w:r w:rsidR="0050681F" w:rsidRPr="00AF70BF">
        <w:rPr>
          <w:rFonts w:ascii="Comic Sans MS" w:hAnsi="Comic Sans MS" w:cs="Comic Sans MS"/>
          <w:b/>
          <w:color w:val="FF0000"/>
          <w:sz w:val="22"/>
          <w:szCs w:val="22"/>
          <w:u w:val="single"/>
        </w:rPr>
        <w:t xml:space="preserve"> </w:t>
      </w:r>
    </w:p>
    <w:p w:rsidR="00AF70BF" w:rsidRDefault="00AF70BF" w:rsidP="0050681F">
      <w:pPr>
        <w:jc w:val="center"/>
        <w:rPr>
          <w:rFonts w:ascii="Comic Sans MS" w:hAnsi="Comic Sans MS" w:cs="Comic Sans MS"/>
          <w:b/>
          <w:color w:val="FF0000"/>
          <w:u w:val="single"/>
        </w:rPr>
      </w:pPr>
    </w:p>
    <w:p w:rsidR="0050681F" w:rsidRDefault="0050681F" w:rsidP="0050681F">
      <w:pPr>
        <w:jc w:val="center"/>
        <w:rPr>
          <w:rFonts w:ascii="Comic Sans MS" w:hAnsi="Comic Sans MS" w:cs="Comic Sans MS"/>
          <w:b/>
          <w:color w:val="FF0000"/>
          <w:u w:val="single"/>
        </w:rPr>
      </w:pPr>
      <w:r>
        <w:rPr>
          <w:rFonts w:ascii="Comic Sans MS" w:hAnsi="Comic Sans MS" w:cs="Comic Sans MS"/>
        </w:rPr>
        <w:t>pour que le nouveau texte s’insère à la suite de l’ancien</w:t>
      </w:r>
      <w:r>
        <w:rPr>
          <w:rFonts w:ascii="Comic Sans MS" w:hAnsi="Comic Sans MS" w:cs="Comic Sans MS"/>
        </w:rPr>
        <w:br/>
      </w:r>
      <w:r>
        <w:rPr>
          <w:rFonts w:ascii="Comic Sans MS" w:hAnsi="Comic Sans MS" w:cs="Comic Sans MS"/>
          <w:b/>
          <w:color w:val="FF0000"/>
          <w:u w:val="single"/>
        </w:rPr>
        <w:br/>
      </w:r>
      <w:r>
        <w:rPr>
          <w:noProof/>
          <w:lang w:eastAsia="fr-FR"/>
        </w:rPr>
        <w:drawing>
          <wp:inline distT="0" distB="0" distL="0" distR="0">
            <wp:extent cx="3550920" cy="1363980"/>
            <wp:effectExtent l="19050" t="0" r="0" b="0"/>
            <wp:docPr id="3"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9" cstate="print"/>
                    <a:srcRect/>
                    <a:stretch>
                      <a:fillRect/>
                    </a:stretch>
                  </pic:blipFill>
                  <pic:spPr bwMode="auto">
                    <a:xfrm>
                      <a:off x="0" y="0"/>
                      <a:ext cx="3550920" cy="1363980"/>
                    </a:xfrm>
                    <a:prstGeom prst="rect">
                      <a:avLst/>
                    </a:prstGeom>
                    <a:solidFill>
                      <a:srgbClr val="FFFFFF"/>
                    </a:solidFill>
                    <a:ln w="9525">
                      <a:noFill/>
                      <a:miter lim="800000"/>
                      <a:headEnd/>
                      <a:tailEnd/>
                    </a:ln>
                  </pic:spPr>
                </pic:pic>
              </a:graphicData>
            </a:graphic>
          </wp:inline>
        </w:drawing>
      </w:r>
    </w:p>
    <w:p w:rsidR="005A36A6" w:rsidRDefault="005A36A6" w:rsidP="0050681F">
      <w:pPr>
        <w:jc w:val="center"/>
        <w:rPr>
          <w:rFonts w:ascii="Comic Sans MS" w:hAnsi="Comic Sans MS" w:cs="Comic Sans MS"/>
          <w:b/>
          <w:color w:val="FF0000"/>
          <w:u w:val="single"/>
        </w:rPr>
      </w:pPr>
    </w:p>
    <w:p w:rsidR="0050681F" w:rsidRDefault="0050681F" w:rsidP="0050681F">
      <w:pPr>
        <w:rPr>
          <w:rFonts w:ascii="Comic Sans MS" w:hAnsi="Comic Sans MS" w:cs="Comic Sans MS"/>
          <w:b/>
          <w:color w:val="FF0000"/>
          <w:u w:val="single"/>
        </w:rPr>
      </w:pPr>
    </w:p>
    <w:p w:rsidR="0050681F" w:rsidRDefault="0050681F" w:rsidP="0050681F">
      <w:pPr>
        <w:rPr>
          <w:rFonts w:ascii="Comic Sans MS" w:hAnsi="Comic Sans MS" w:cs="Comic Sans MS"/>
          <w:b/>
          <w:sz w:val="22"/>
          <w:szCs w:val="22"/>
          <w:u w:val="single"/>
        </w:rPr>
      </w:pPr>
      <w:r w:rsidRPr="005A36A6">
        <w:rPr>
          <w:rFonts w:ascii="Comic Sans MS" w:hAnsi="Comic Sans MS" w:cs="Comic Sans MS"/>
          <w:b/>
          <w:sz w:val="22"/>
          <w:szCs w:val="22"/>
          <w:u w:val="single"/>
        </w:rPr>
        <w:t>6 – SELECTIONNER L’ANCIEN TEXTE et CLIQUER « COUPER »</w:t>
      </w:r>
    </w:p>
    <w:p w:rsidR="005A36A6" w:rsidRPr="005A36A6" w:rsidRDefault="005A36A6" w:rsidP="0050681F">
      <w:pPr>
        <w:rPr>
          <w:rFonts w:ascii="Comic Sans MS" w:hAnsi="Comic Sans MS" w:cs="Comic Sans MS"/>
          <w:b/>
          <w:sz w:val="22"/>
          <w:szCs w:val="22"/>
          <w:u w:val="single"/>
        </w:rPr>
      </w:pPr>
    </w:p>
    <w:p w:rsidR="00AF70BF" w:rsidRDefault="00AF70BF" w:rsidP="0050681F"/>
    <w:tbl>
      <w:tblPr>
        <w:tblW w:w="0" w:type="auto"/>
        <w:tblLayout w:type="fixed"/>
        <w:tblCellMar>
          <w:left w:w="123" w:type="dxa"/>
        </w:tblCellMar>
        <w:tblLook w:val="0000"/>
      </w:tblPr>
      <w:tblGrid>
        <w:gridCol w:w="3564"/>
        <w:gridCol w:w="7117"/>
      </w:tblGrid>
      <w:tr w:rsidR="0050681F" w:rsidTr="002B0573">
        <w:tc>
          <w:tcPr>
            <w:tcW w:w="3564" w:type="dxa"/>
            <w:shd w:val="clear" w:color="auto" w:fill="FFFFFF"/>
          </w:tcPr>
          <w:p w:rsidR="0050681F" w:rsidRDefault="0050681F" w:rsidP="002B0573">
            <w:pPr>
              <w:spacing w:line="100" w:lineRule="atLeast"/>
            </w:pPr>
            <w:r>
              <w:rPr>
                <w:noProof/>
                <w:lang w:eastAsia="fr-FR"/>
              </w:rPr>
              <w:drawing>
                <wp:inline distT="0" distB="0" distL="0" distR="0">
                  <wp:extent cx="1775460" cy="2468880"/>
                  <wp:effectExtent l="19050" t="0" r="0" b="0"/>
                  <wp:docPr id="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20" cstate="print"/>
                          <a:srcRect/>
                          <a:stretch>
                            <a:fillRect/>
                          </a:stretch>
                        </pic:blipFill>
                        <pic:spPr bwMode="auto">
                          <a:xfrm>
                            <a:off x="0" y="0"/>
                            <a:ext cx="1775460" cy="2468880"/>
                          </a:xfrm>
                          <a:prstGeom prst="rect">
                            <a:avLst/>
                          </a:prstGeom>
                          <a:solidFill>
                            <a:srgbClr val="FFFFFF"/>
                          </a:solidFill>
                          <a:ln w="9525">
                            <a:noFill/>
                            <a:miter lim="800000"/>
                            <a:headEnd/>
                            <a:tailEnd/>
                          </a:ln>
                        </pic:spPr>
                      </pic:pic>
                    </a:graphicData>
                  </a:graphic>
                </wp:inline>
              </w:drawing>
            </w:r>
          </w:p>
        </w:tc>
        <w:tc>
          <w:tcPr>
            <w:tcW w:w="7117" w:type="dxa"/>
            <w:shd w:val="clear" w:color="auto" w:fill="FFFFFF"/>
          </w:tcPr>
          <w:p w:rsidR="0050681F" w:rsidRDefault="0050681F" w:rsidP="002B0573">
            <w:pPr>
              <w:spacing w:line="100" w:lineRule="atLeast"/>
              <w:rPr>
                <w:rFonts w:ascii="Comic Sans MS" w:hAnsi="Comic Sans MS" w:cs="Comic Sans MS"/>
                <w:b/>
                <w:color w:val="FF0000"/>
                <w:u w:val="single"/>
              </w:rPr>
            </w:pPr>
            <w:r>
              <w:rPr>
                <w:noProof/>
                <w:lang w:eastAsia="fr-FR"/>
              </w:rPr>
              <w:drawing>
                <wp:inline distT="0" distB="0" distL="0" distR="0">
                  <wp:extent cx="4381500" cy="1744980"/>
                  <wp:effectExtent l="19050" t="0" r="0" b="0"/>
                  <wp:docPr id="5"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21" cstate="print"/>
                          <a:srcRect/>
                          <a:stretch>
                            <a:fillRect/>
                          </a:stretch>
                        </pic:blipFill>
                        <pic:spPr bwMode="auto">
                          <a:xfrm>
                            <a:off x="0" y="0"/>
                            <a:ext cx="4381500" cy="1744980"/>
                          </a:xfrm>
                          <a:prstGeom prst="rect">
                            <a:avLst/>
                          </a:prstGeom>
                          <a:solidFill>
                            <a:srgbClr val="FFFFFF"/>
                          </a:solidFill>
                          <a:ln w="9525">
                            <a:noFill/>
                            <a:miter lim="800000"/>
                            <a:headEnd/>
                            <a:tailEnd/>
                          </a:ln>
                        </pic:spPr>
                      </pic:pic>
                    </a:graphicData>
                  </a:graphic>
                </wp:inline>
              </w:drawing>
            </w:r>
          </w:p>
          <w:p w:rsidR="00AF70BF" w:rsidRDefault="00AF70BF" w:rsidP="002B0573">
            <w:pPr>
              <w:spacing w:line="100" w:lineRule="atLeast"/>
              <w:rPr>
                <w:rFonts w:ascii="Comic Sans MS" w:hAnsi="Comic Sans MS" w:cs="Comic Sans MS"/>
                <w:b/>
                <w:color w:val="FF0000"/>
                <w:u w:val="single"/>
              </w:rPr>
            </w:pPr>
          </w:p>
          <w:p w:rsidR="00AF70BF" w:rsidRDefault="00AF70BF" w:rsidP="002B0573">
            <w:pPr>
              <w:spacing w:line="100" w:lineRule="atLeast"/>
              <w:rPr>
                <w:rFonts w:ascii="Comic Sans MS" w:hAnsi="Comic Sans MS" w:cs="Comic Sans MS"/>
                <w:b/>
                <w:color w:val="FF0000"/>
                <w:u w:val="single"/>
              </w:rPr>
            </w:pPr>
          </w:p>
          <w:p w:rsidR="0050681F" w:rsidRDefault="0050681F" w:rsidP="002B0573">
            <w:pPr>
              <w:spacing w:line="100" w:lineRule="atLeast"/>
            </w:pPr>
            <w:r>
              <w:rPr>
                <w:rFonts w:ascii="Comic Sans MS" w:hAnsi="Comic Sans MS" w:cs="Comic Sans MS"/>
                <w:b/>
                <w:color w:val="FF0000"/>
                <w:u w:val="single"/>
              </w:rPr>
              <w:t>FERMER la piste inférieure avec sa croix de fermeture</w:t>
            </w:r>
          </w:p>
        </w:tc>
      </w:tr>
    </w:tbl>
    <w:p w:rsidR="00E448C7" w:rsidRDefault="00E448C7" w:rsidP="005A095C">
      <w:pPr>
        <w:suppressAutoHyphens/>
        <w:spacing w:line="276" w:lineRule="auto"/>
        <w:jc w:val="both"/>
      </w:pPr>
    </w:p>
    <w:sectPr w:rsidR="00E448C7" w:rsidSect="00DF7AFC">
      <w:headerReference w:type="even" r:id="rId22"/>
      <w:headerReference w:type="default" r:id="rId23"/>
      <w:footerReference w:type="even" r:id="rId24"/>
      <w:footerReference w:type="default" r:id="rId25"/>
      <w:headerReference w:type="first" r:id="rId26"/>
      <w:footerReference w:type="first" r:id="rId27"/>
      <w:pgSz w:w="11906" w:h="16838"/>
      <w:pgMar w:top="709" w:right="991" w:bottom="284" w:left="1134" w:header="284" w:footer="45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427" w:rsidRDefault="005D0427" w:rsidP="002F119E">
      <w:r>
        <w:separator/>
      </w:r>
    </w:p>
  </w:endnote>
  <w:endnote w:type="continuationSeparator" w:id="0">
    <w:p w:rsidR="005D0427" w:rsidRDefault="005D0427" w:rsidP="002F11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2E" w:rsidRDefault="00BC1E2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81F" w:rsidRDefault="00876DFD">
    <w:pPr>
      <w:pStyle w:val="Pieddepage"/>
      <w:jc w:val="right"/>
    </w:pPr>
    <w:r>
      <w:rPr>
        <w:noProof/>
      </w:rPr>
      <w:fldChar w:fldCharType="begin"/>
    </w:r>
    <w:r w:rsidR="008F09AD">
      <w:rPr>
        <w:noProof/>
      </w:rPr>
      <w:instrText xml:space="preserve"> PAGE   \* MERGEFORMAT </w:instrText>
    </w:r>
    <w:r>
      <w:rPr>
        <w:noProof/>
      </w:rPr>
      <w:fldChar w:fldCharType="separate"/>
    </w:r>
    <w:r w:rsidR="00D470DF">
      <w:rPr>
        <w:noProof/>
      </w:rPr>
      <w:t>5</w:t>
    </w:r>
    <w:r>
      <w:rPr>
        <w:noProof/>
      </w:rPr>
      <w:fldChar w:fldCharType="end"/>
    </w:r>
  </w:p>
  <w:p w:rsidR="002F119E" w:rsidRPr="0050681F" w:rsidRDefault="0050681F" w:rsidP="0050681F">
    <w:pPr>
      <w:pStyle w:val="Pieddepage"/>
    </w:pPr>
    <w:r>
      <w:t>ADVBS</w:t>
    </w:r>
    <w:r>
      <w:tab/>
      <w:t>Corriger les anomalies avec Audacity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2E" w:rsidRDefault="00BC1E2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427" w:rsidRDefault="005D0427" w:rsidP="002F119E">
      <w:r>
        <w:separator/>
      </w:r>
    </w:p>
  </w:footnote>
  <w:footnote w:type="continuationSeparator" w:id="0">
    <w:p w:rsidR="005D0427" w:rsidRDefault="005D0427" w:rsidP="002F1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2E" w:rsidRDefault="00BC1E2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BC2" w:rsidRDefault="00BE4BC2">
    <w:pPr>
      <w:pStyle w:val="En-tte"/>
    </w:pPr>
  </w:p>
  <w:p w:rsidR="002F119E" w:rsidRPr="00D60D77" w:rsidRDefault="002F119E" w:rsidP="00DA6A8C">
    <w:pPr>
      <w:pStyle w:val="En-tte"/>
      <w:tabs>
        <w:tab w:val="clear" w:pos="4536"/>
        <w:tab w:val="clear" w:pos="9072"/>
        <w:tab w:val="right" w:pos="9979"/>
      </w:tabs>
      <w:rPr>
        <w:b/>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46" w:rsidRDefault="00A95446" w:rsidP="00A95446">
    <w:pPr>
      <w:pStyle w:val="En-tte"/>
    </w:pPr>
  </w:p>
  <w:tbl>
    <w:tblPr>
      <w:tblW w:w="10491" w:type="dxa"/>
      <w:tblInd w:w="-356" w:type="dxa"/>
      <w:tblCellMar>
        <w:left w:w="70" w:type="dxa"/>
        <w:right w:w="70" w:type="dxa"/>
      </w:tblCellMar>
      <w:tblLook w:val="0000"/>
    </w:tblPr>
    <w:tblGrid>
      <w:gridCol w:w="1844"/>
      <w:gridCol w:w="882"/>
      <w:gridCol w:w="3796"/>
      <w:gridCol w:w="850"/>
      <w:gridCol w:w="1276"/>
      <w:gridCol w:w="1843"/>
    </w:tblGrid>
    <w:tr w:rsidR="00A95446" w:rsidRPr="00254DCA" w:rsidTr="007A2A18">
      <w:trPr>
        <w:trHeight w:val="341"/>
      </w:trPr>
      <w:tc>
        <w:tcPr>
          <w:tcW w:w="1844" w:type="dxa"/>
          <w:vMerge w:val="restart"/>
          <w:tcBorders>
            <w:top w:val="nil"/>
            <w:left w:val="nil"/>
            <w:right w:val="single" w:sz="18" w:space="0" w:color="AE1C2B"/>
          </w:tcBorders>
          <w:shd w:val="clear" w:color="auto" w:fill="auto"/>
          <w:noWrap/>
          <w:vAlign w:val="bottom"/>
        </w:tcPr>
        <w:p w:rsidR="00A95446" w:rsidRPr="00B02868" w:rsidRDefault="0050681F" w:rsidP="00A95446">
          <w:pPr>
            <w:ind w:left="76" w:right="-141"/>
            <w:rPr>
              <w:rFonts w:ascii="Verdana" w:hAnsi="Verdana"/>
              <w:sz w:val="20"/>
              <w:szCs w:val="20"/>
            </w:rPr>
          </w:pPr>
          <w:r>
            <w:rPr>
              <w:noProof/>
              <w:lang w:eastAsia="fr-FR"/>
            </w:rPr>
            <w:drawing>
              <wp:inline distT="0" distB="0" distL="0" distR="0">
                <wp:extent cx="1051560" cy="1112520"/>
                <wp:effectExtent l="19050" t="0" r="0" b="0"/>
                <wp:docPr id="14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srcRect/>
                        <a:stretch>
                          <a:fillRect/>
                        </a:stretch>
                      </pic:blipFill>
                      <pic:spPr bwMode="auto">
                        <a:xfrm>
                          <a:off x="0" y="0"/>
                          <a:ext cx="1051560" cy="1112520"/>
                        </a:xfrm>
                        <a:prstGeom prst="rect">
                          <a:avLst/>
                        </a:prstGeom>
                        <a:noFill/>
                        <a:ln w="9525">
                          <a:noFill/>
                          <a:miter lim="800000"/>
                          <a:headEnd/>
                          <a:tailEnd/>
                        </a:ln>
                      </pic:spPr>
                    </pic:pic>
                  </a:graphicData>
                </a:graphic>
              </wp:inline>
            </w:drawing>
          </w:r>
        </w:p>
      </w:tc>
      <w:tc>
        <w:tcPr>
          <w:tcW w:w="6804" w:type="dxa"/>
          <w:gridSpan w:val="4"/>
          <w:tcBorders>
            <w:top w:val="single" w:sz="18" w:space="0" w:color="AE1C2B"/>
            <w:left w:val="single" w:sz="18" w:space="0" w:color="AE1C2B"/>
            <w:bottom w:val="single" w:sz="18" w:space="0" w:color="AE1C2B"/>
            <w:right w:val="single" w:sz="18" w:space="0" w:color="AE1C2B"/>
          </w:tcBorders>
          <w:shd w:val="clear" w:color="auto" w:fill="auto"/>
          <w:noWrap/>
          <w:vAlign w:val="center"/>
        </w:tcPr>
        <w:p w:rsidR="00A95446" w:rsidRPr="00A24F23" w:rsidRDefault="0050681F" w:rsidP="00A95446">
          <w:pPr>
            <w:jc w:val="center"/>
            <w:rPr>
              <w:rFonts w:ascii="Verdana" w:hAnsi="Verdana"/>
              <w:b/>
              <w:bCs/>
              <w:color w:val="AE1C2B"/>
              <w:sz w:val="22"/>
              <w:szCs w:val="22"/>
            </w:rPr>
          </w:pPr>
          <w:r>
            <w:rPr>
              <w:rFonts w:ascii="Verdana" w:hAnsi="Verdana"/>
              <w:b/>
              <w:bCs/>
              <w:color w:val="AE1C2B"/>
              <w:sz w:val="22"/>
              <w:szCs w:val="22"/>
            </w:rPr>
            <w:t>ASSOCIATION DES DONNEURS DE VOIX</w:t>
          </w:r>
        </w:p>
      </w:tc>
      <w:tc>
        <w:tcPr>
          <w:tcW w:w="1843" w:type="dxa"/>
          <w:tcBorders>
            <w:top w:val="single" w:sz="18" w:space="0" w:color="AE1C2B"/>
            <w:left w:val="single" w:sz="18" w:space="0" w:color="AE1C2B"/>
            <w:bottom w:val="single" w:sz="18" w:space="0" w:color="AE1C2B"/>
            <w:right w:val="single" w:sz="18" w:space="0" w:color="AE1C2B"/>
          </w:tcBorders>
          <w:shd w:val="clear" w:color="auto" w:fill="auto"/>
          <w:noWrap/>
          <w:vAlign w:val="bottom"/>
        </w:tcPr>
        <w:p w:rsidR="00A95446" w:rsidRPr="00D17DC5" w:rsidRDefault="00BC1E2E" w:rsidP="00A95446">
          <w:pPr>
            <w:jc w:val="center"/>
            <w:rPr>
              <w:rFonts w:ascii="Verdana" w:hAnsi="Verdana"/>
              <w:b/>
              <w:bCs/>
              <w:color w:val="AE1C2B"/>
            </w:rPr>
          </w:pPr>
          <w:r>
            <w:rPr>
              <w:rFonts w:ascii="Verdana" w:hAnsi="Verdana"/>
              <w:b/>
              <w:bCs/>
              <w:color w:val="AE1C2B"/>
            </w:rPr>
            <w:t>2022</w:t>
          </w:r>
        </w:p>
      </w:tc>
    </w:tr>
    <w:tr w:rsidR="00A95446" w:rsidRPr="00254DCA" w:rsidTr="007A2A18">
      <w:trPr>
        <w:trHeight w:val="341"/>
      </w:trPr>
      <w:tc>
        <w:tcPr>
          <w:tcW w:w="1844" w:type="dxa"/>
          <w:vMerge/>
          <w:tcBorders>
            <w:left w:val="nil"/>
            <w:right w:val="single" w:sz="18" w:space="0" w:color="AE1C2B"/>
          </w:tcBorders>
          <w:shd w:val="clear" w:color="auto" w:fill="auto"/>
          <w:noWrap/>
          <w:vAlign w:val="bottom"/>
        </w:tcPr>
        <w:p w:rsidR="00A95446" w:rsidRPr="0044740D" w:rsidRDefault="00A95446" w:rsidP="00A95446">
          <w:pPr>
            <w:rPr>
              <w:rFonts w:ascii="Verdana" w:hAnsi="Verdana"/>
              <w:sz w:val="20"/>
              <w:szCs w:val="20"/>
            </w:rPr>
          </w:pPr>
        </w:p>
      </w:tc>
      <w:tc>
        <w:tcPr>
          <w:tcW w:w="882" w:type="dxa"/>
          <w:tcBorders>
            <w:top w:val="single" w:sz="18" w:space="0" w:color="AE1C2B"/>
            <w:left w:val="single" w:sz="18" w:space="0" w:color="AE1C2B"/>
            <w:bottom w:val="single" w:sz="8" w:space="0" w:color="FF0000"/>
            <w:right w:val="single" w:sz="18" w:space="0" w:color="AE1C2B"/>
          </w:tcBorders>
          <w:shd w:val="clear" w:color="auto" w:fill="auto"/>
          <w:noWrap/>
          <w:vAlign w:val="center"/>
        </w:tcPr>
        <w:p w:rsidR="00A95446" w:rsidRPr="00A24F23" w:rsidRDefault="00A95446" w:rsidP="00A95446">
          <w:pPr>
            <w:rPr>
              <w:rFonts w:ascii="Verdana" w:hAnsi="Verdana"/>
              <w:b/>
              <w:bCs/>
              <w:color w:val="AE1C2B"/>
              <w:sz w:val="22"/>
              <w:szCs w:val="22"/>
            </w:rPr>
          </w:pPr>
          <w:r w:rsidRPr="00A24F23">
            <w:rPr>
              <w:rFonts w:ascii="Verdana" w:hAnsi="Verdana"/>
              <w:b/>
              <w:bCs/>
              <w:color w:val="AE1C2B"/>
              <w:sz w:val="22"/>
              <w:szCs w:val="22"/>
            </w:rPr>
            <w:t>Réf :</w:t>
          </w:r>
        </w:p>
      </w:tc>
      <w:tc>
        <w:tcPr>
          <w:tcW w:w="3796" w:type="dxa"/>
          <w:tcBorders>
            <w:top w:val="single" w:sz="18" w:space="0" w:color="AE1C2B"/>
            <w:left w:val="single" w:sz="18" w:space="0" w:color="AE1C2B"/>
            <w:bottom w:val="single" w:sz="8" w:space="0" w:color="AE1C2B"/>
            <w:right w:val="single" w:sz="18" w:space="0" w:color="AE1C2B"/>
          </w:tcBorders>
          <w:shd w:val="clear" w:color="auto" w:fill="auto"/>
          <w:noWrap/>
          <w:vAlign w:val="center"/>
        </w:tcPr>
        <w:p w:rsidR="00A95446" w:rsidRPr="00671305" w:rsidRDefault="00DF7AFC" w:rsidP="00D470DF">
          <w:pPr>
            <w:rPr>
              <w:rFonts w:ascii="Verdana" w:hAnsi="Verdana"/>
              <w:b/>
              <w:bCs/>
              <w:color w:val="C00000"/>
              <w:sz w:val="22"/>
              <w:szCs w:val="22"/>
            </w:rPr>
          </w:pPr>
          <w:r w:rsidRPr="00671305">
            <w:rPr>
              <w:rFonts w:ascii="Verdana" w:hAnsi="Verdana"/>
              <w:b/>
              <w:bCs/>
              <w:color w:val="C00000"/>
              <w:sz w:val="22"/>
              <w:szCs w:val="22"/>
            </w:rPr>
            <w:t xml:space="preserve">Mise à jour </w:t>
          </w:r>
          <w:r w:rsidR="00486E7C">
            <w:rPr>
              <w:rFonts w:ascii="Verdana" w:hAnsi="Verdana"/>
              <w:b/>
              <w:bCs/>
              <w:color w:val="C00000"/>
              <w:sz w:val="22"/>
              <w:szCs w:val="22"/>
            </w:rPr>
            <w:t>1</w:t>
          </w:r>
          <w:r w:rsidR="00D470DF">
            <w:rPr>
              <w:rFonts w:ascii="Verdana" w:hAnsi="Verdana"/>
              <w:b/>
              <w:bCs/>
              <w:color w:val="C00000"/>
              <w:sz w:val="22"/>
              <w:szCs w:val="22"/>
            </w:rPr>
            <w:t>5</w:t>
          </w:r>
          <w:r w:rsidR="00486E7C">
            <w:rPr>
              <w:rFonts w:ascii="Verdana" w:hAnsi="Verdana"/>
              <w:b/>
              <w:bCs/>
              <w:color w:val="C00000"/>
              <w:sz w:val="22"/>
              <w:szCs w:val="22"/>
            </w:rPr>
            <w:t>/05</w:t>
          </w:r>
          <w:r w:rsidRPr="00671305">
            <w:rPr>
              <w:rFonts w:ascii="Verdana" w:hAnsi="Verdana"/>
              <w:b/>
              <w:bCs/>
              <w:color w:val="C00000"/>
              <w:sz w:val="22"/>
              <w:szCs w:val="22"/>
            </w:rPr>
            <w:t>/202</w:t>
          </w:r>
          <w:r w:rsidR="00BC1E2E">
            <w:rPr>
              <w:rFonts w:ascii="Verdana" w:hAnsi="Verdana"/>
              <w:b/>
              <w:bCs/>
              <w:color w:val="C00000"/>
              <w:sz w:val="22"/>
              <w:szCs w:val="22"/>
            </w:rPr>
            <w:t>2</w:t>
          </w:r>
        </w:p>
      </w:tc>
      <w:tc>
        <w:tcPr>
          <w:tcW w:w="850" w:type="dxa"/>
          <w:tcBorders>
            <w:top w:val="single" w:sz="18" w:space="0" w:color="AE1C2B"/>
            <w:left w:val="single" w:sz="18" w:space="0" w:color="AE1C2B"/>
            <w:bottom w:val="single" w:sz="8" w:space="0" w:color="AE1C2B"/>
            <w:right w:val="single" w:sz="18" w:space="0" w:color="AE1C2B"/>
          </w:tcBorders>
          <w:shd w:val="clear" w:color="auto" w:fill="auto"/>
          <w:noWrap/>
          <w:vAlign w:val="center"/>
        </w:tcPr>
        <w:p w:rsidR="00A95446" w:rsidRPr="00A24F23" w:rsidRDefault="00A95446" w:rsidP="00A95446">
          <w:pPr>
            <w:rPr>
              <w:rFonts w:ascii="Verdana" w:hAnsi="Verdana"/>
              <w:b/>
              <w:bCs/>
              <w:color w:val="C00000"/>
              <w:sz w:val="22"/>
              <w:szCs w:val="22"/>
            </w:rPr>
          </w:pPr>
          <w:r w:rsidRPr="00A24F23">
            <w:rPr>
              <w:rFonts w:ascii="Verdana" w:hAnsi="Verdana"/>
              <w:b/>
              <w:bCs/>
              <w:color w:val="C00000"/>
              <w:sz w:val="22"/>
              <w:szCs w:val="22"/>
            </w:rPr>
            <w:t>Code</w:t>
          </w:r>
        </w:p>
      </w:tc>
      <w:tc>
        <w:tcPr>
          <w:tcW w:w="1276" w:type="dxa"/>
          <w:tcBorders>
            <w:top w:val="single" w:sz="18" w:space="0" w:color="AE1C2B"/>
            <w:left w:val="single" w:sz="18" w:space="0" w:color="AE1C2B"/>
            <w:bottom w:val="single" w:sz="8" w:space="0" w:color="AE1C2B"/>
            <w:right w:val="single" w:sz="18" w:space="0" w:color="AE1C2B"/>
          </w:tcBorders>
          <w:shd w:val="clear" w:color="auto" w:fill="auto"/>
          <w:noWrap/>
          <w:vAlign w:val="center"/>
        </w:tcPr>
        <w:p w:rsidR="00A95446" w:rsidRPr="00A24F23" w:rsidRDefault="00A95446" w:rsidP="00A95446">
          <w:pPr>
            <w:jc w:val="center"/>
            <w:rPr>
              <w:rFonts w:ascii="Verdana" w:hAnsi="Verdana"/>
              <w:b/>
              <w:bCs/>
              <w:color w:val="C00000"/>
              <w:sz w:val="22"/>
              <w:szCs w:val="22"/>
            </w:rPr>
          </w:pPr>
          <w:r>
            <w:rPr>
              <w:rFonts w:ascii="Verdana" w:hAnsi="Verdana"/>
              <w:b/>
              <w:bCs/>
              <w:color w:val="C00000"/>
              <w:sz w:val="22"/>
              <w:szCs w:val="22"/>
            </w:rPr>
            <w:t>FONCT</w:t>
          </w:r>
        </w:p>
      </w:tc>
      <w:tc>
        <w:tcPr>
          <w:tcW w:w="1843" w:type="dxa"/>
          <w:tcBorders>
            <w:top w:val="single" w:sz="18" w:space="0" w:color="AE1C2B"/>
            <w:left w:val="single" w:sz="18" w:space="0" w:color="AE1C2B"/>
            <w:bottom w:val="single" w:sz="18" w:space="0" w:color="AE1C2B"/>
            <w:right w:val="single" w:sz="18" w:space="0" w:color="AE1C2B"/>
          </w:tcBorders>
          <w:shd w:val="clear" w:color="auto" w:fill="auto"/>
          <w:noWrap/>
          <w:vAlign w:val="bottom"/>
        </w:tcPr>
        <w:p w:rsidR="00A95446" w:rsidRPr="00A24F23" w:rsidRDefault="00A95446" w:rsidP="0050681F">
          <w:pPr>
            <w:spacing w:line="360" w:lineRule="auto"/>
            <w:jc w:val="center"/>
            <w:rPr>
              <w:rFonts w:ascii="Verdana" w:hAnsi="Verdana"/>
              <w:b/>
              <w:bCs/>
              <w:color w:val="C00000"/>
              <w:sz w:val="22"/>
              <w:szCs w:val="22"/>
            </w:rPr>
          </w:pPr>
          <w:r w:rsidRPr="00A24F23">
            <w:rPr>
              <w:rFonts w:ascii="Verdana" w:hAnsi="Verdana"/>
              <w:b/>
              <w:bCs/>
              <w:color w:val="C00000"/>
              <w:sz w:val="22"/>
              <w:szCs w:val="22"/>
            </w:rPr>
            <w:t xml:space="preserve">Page : </w:t>
          </w:r>
          <w:r w:rsidR="00876DFD" w:rsidRPr="00507D26">
            <w:rPr>
              <w:rFonts w:ascii="Verdana" w:hAnsi="Verdana"/>
              <w:b/>
              <w:bCs/>
              <w:color w:val="C00000"/>
            </w:rPr>
            <w:fldChar w:fldCharType="begin"/>
          </w:r>
          <w:r w:rsidRPr="00507D26">
            <w:rPr>
              <w:rFonts w:ascii="Verdana" w:hAnsi="Verdana"/>
              <w:b/>
              <w:bCs/>
              <w:color w:val="C00000"/>
            </w:rPr>
            <w:instrText>PAGE   \* MERGEFORMAT</w:instrText>
          </w:r>
          <w:r w:rsidR="00876DFD" w:rsidRPr="00507D26">
            <w:rPr>
              <w:rFonts w:ascii="Verdana" w:hAnsi="Verdana"/>
              <w:b/>
              <w:bCs/>
              <w:color w:val="C00000"/>
            </w:rPr>
            <w:fldChar w:fldCharType="separate"/>
          </w:r>
          <w:r w:rsidR="00D470DF">
            <w:rPr>
              <w:rFonts w:ascii="Verdana" w:hAnsi="Verdana"/>
              <w:b/>
              <w:bCs/>
              <w:noProof/>
              <w:color w:val="C00000"/>
            </w:rPr>
            <w:t>1</w:t>
          </w:r>
          <w:r w:rsidR="00876DFD" w:rsidRPr="00507D26">
            <w:rPr>
              <w:rFonts w:ascii="Verdana" w:hAnsi="Verdana"/>
              <w:b/>
              <w:bCs/>
              <w:color w:val="C00000"/>
            </w:rPr>
            <w:fldChar w:fldCharType="end"/>
          </w:r>
          <w:r w:rsidRPr="00A24F23">
            <w:rPr>
              <w:rFonts w:ascii="Verdana" w:hAnsi="Verdana"/>
              <w:b/>
              <w:bCs/>
              <w:color w:val="C00000"/>
              <w:sz w:val="22"/>
              <w:szCs w:val="22"/>
            </w:rPr>
            <w:t>/</w:t>
          </w:r>
          <w:r w:rsidR="0050681F">
            <w:rPr>
              <w:rFonts w:ascii="Verdana" w:hAnsi="Verdana"/>
              <w:b/>
              <w:bCs/>
              <w:color w:val="C00000"/>
            </w:rPr>
            <w:t>4</w:t>
          </w:r>
        </w:p>
      </w:tc>
    </w:tr>
    <w:tr w:rsidR="00A95446" w:rsidRPr="00254DCA" w:rsidTr="007A2A18">
      <w:trPr>
        <w:trHeight w:val="696"/>
      </w:trPr>
      <w:tc>
        <w:tcPr>
          <w:tcW w:w="1844" w:type="dxa"/>
          <w:vMerge/>
          <w:tcBorders>
            <w:left w:val="nil"/>
            <w:bottom w:val="nil"/>
            <w:right w:val="single" w:sz="18" w:space="0" w:color="AE1C2B"/>
          </w:tcBorders>
          <w:shd w:val="clear" w:color="auto" w:fill="auto"/>
          <w:noWrap/>
          <w:vAlign w:val="bottom"/>
        </w:tcPr>
        <w:p w:rsidR="00A95446" w:rsidRPr="0044740D" w:rsidRDefault="00A95446" w:rsidP="00A95446">
          <w:pPr>
            <w:rPr>
              <w:rFonts w:ascii="Verdana" w:hAnsi="Verdana"/>
              <w:sz w:val="20"/>
              <w:szCs w:val="20"/>
            </w:rPr>
          </w:pPr>
        </w:p>
      </w:tc>
      <w:tc>
        <w:tcPr>
          <w:tcW w:w="6804" w:type="dxa"/>
          <w:gridSpan w:val="4"/>
          <w:tcBorders>
            <w:top w:val="single" w:sz="8" w:space="0" w:color="AE1C2B"/>
            <w:left w:val="single" w:sz="18" w:space="0" w:color="AE1C2B"/>
            <w:bottom w:val="single" w:sz="18" w:space="0" w:color="AE1C2B"/>
            <w:right w:val="single" w:sz="18" w:space="0" w:color="AE1C2B"/>
          </w:tcBorders>
          <w:shd w:val="clear" w:color="auto" w:fill="auto"/>
          <w:noWrap/>
          <w:vAlign w:val="center"/>
        </w:tcPr>
        <w:p w:rsidR="00A95446" w:rsidRPr="005A095C" w:rsidRDefault="0050681F" w:rsidP="00A95446">
          <w:pPr>
            <w:jc w:val="center"/>
            <w:rPr>
              <w:rFonts w:ascii="Verdana" w:hAnsi="Verdana"/>
              <w:b/>
              <w:bCs/>
              <w:color w:val="C00000"/>
              <w:sz w:val="20"/>
              <w:szCs w:val="20"/>
            </w:rPr>
          </w:pPr>
          <w:r>
            <w:rPr>
              <w:rFonts w:ascii="Verdana" w:hAnsi="Verdana"/>
              <w:b/>
              <w:bCs/>
              <w:color w:val="C00000"/>
            </w:rPr>
            <w:t>CORRIGER LES ANOMALIES AVEC AUDACITY</w:t>
          </w:r>
        </w:p>
        <w:p w:rsidR="00A95446" w:rsidRPr="00A24F23" w:rsidRDefault="00A95446" w:rsidP="00A95446">
          <w:pPr>
            <w:jc w:val="center"/>
            <w:rPr>
              <w:rFonts w:ascii="Verdana" w:hAnsi="Verdana"/>
              <w:b/>
              <w:bCs/>
              <w:color w:val="C00000"/>
              <w:sz w:val="22"/>
              <w:szCs w:val="22"/>
            </w:rPr>
          </w:pPr>
        </w:p>
      </w:tc>
      <w:tc>
        <w:tcPr>
          <w:tcW w:w="1843" w:type="dxa"/>
          <w:tcBorders>
            <w:top w:val="single" w:sz="18" w:space="0" w:color="AE1C2B"/>
            <w:left w:val="single" w:sz="18" w:space="0" w:color="AE1C2B"/>
            <w:bottom w:val="single" w:sz="18" w:space="0" w:color="AE1C2B"/>
            <w:right w:val="single" w:sz="18" w:space="0" w:color="AE1C2B"/>
          </w:tcBorders>
          <w:shd w:val="clear" w:color="auto" w:fill="auto"/>
          <w:noWrap/>
          <w:vAlign w:val="bottom"/>
        </w:tcPr>
        <w:p w:rsidR="00A95446" w:rsidRPr="00671305" w:rsidRDefault="00486E7C" w:rsidP="00A95446">
          <w:pPr>
            <w:spacing w:line="360" w:lineRule="auto"/>
            <w:jc w:val="center"/>
            <w:rPr>
              <w:rFonts w:ascii="Verdana" w:hAnsi="Verdana"/>
              <w:b/>
              <w:bCs/>
              <w:color w:val="C00000"/>
              <w:sz w:val="22"/>
              <w:szCs w:val="22"/>
            </w:rPr>
          </w:pPr>
          <w:r>
            <w:rPr>
              <w:rFonts w:ascii="Verdana" w:hAnsi="Verdana"/>
              <w:b/>
              <w:bCs/>
              <w:color w:val="C00000"/>
              <w:sz w:val="22"/>
              <w:szCs w:val="22"/>
            </w:rPr>
            <w:t>4</w:t>
          </w:r>
        </w:p>
      </w:tc>
    </w:tr>
  </w:tbl>
  <w:p w:rsidR="00A95446" w:rsidRDefault="00A9544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4pt;height:68.4pt" o:bullet="t">
        <v:imagedata r:id="rId1" o:title="information"/>
      </v:shape>
    </w:pict>
  </w:numPicBullet>
  <w:abstractNum w:abstractNumId="0">
    <w:nsid w:val="00000009"/>
    <w:multiLevelType w:val="singleLevel"/>
    <w:tmpl w:val="00000009"/>
    <w:lvl w:ilvl="0">
      <w:start w:val="1"/>
      <w:numFmt w:val="bullet"/>
      <w:lvlText w:val=""/>
      <w:lvlJc w:val="left"/>
      <w:pPr>
        <w:ind w:left="720" w:hanging="360"/>
      </w:pPr>
      <w:rPr>
        <w:rFonts w:ascii="Symbol" w:hAnsi="Symbol" w:cs="Symbol" w:hint="default"/>
        <w:color w:val="000000"/>
        <w:sz w:val="20"/>
        <w:szCs w:val="20"/>
      </w:rPr>
    </w:lvl>
  </w:abstractNum>
  <w:abstractNum w:abstractNumId="1">
    <w:nsid w:val="012B0F22"/>
    <w:multiLevelType w:val="hybridMultilevel"/>
    <w:tmpl w:val="5B8A2220"/>
    <w:lvl w:ilvl="0" w:tplc="894E1540">
      <w:start w:val="1"/>
      <w:numFmt w:val="bullet"/>
      <w:lvlText w:val="o"/>
      <w:lvlJc w:val="left"/>
      <w:pPr>
        <w:ind w:left="1429" w:hanging="360"/>
      </w:pPr>
      <w:rPr>
        <w:rFonts w:ascii="Courier New" w:hAnsi="Courier New" w:hint="default"/>
        <w:strike w:val="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021E6E5E"/>
    <w:multiLevelType w:val="hybridMultilevel"/>
    <w:tmpl w:val="D24EA66A"/>
    <w:lvl w:ilvl="0" w:tplc="D548B65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C02967"/>
    <w:multiLevelType w:val="hybridMultilevel"/>
    <w:tmpl w:val="2F902C54"/>
    <w:lvl w:ilvl="0" w:tplc="894E1540">
      <w:start w:val="1"/>
      <w:numFmt w:val="bullet"/>
      <w:lvlText w:val="o"/>
      <w:lvlJc w:val="left"/>
      <w:pPr>
        <w:ind w:left="1778" w:hanging="360"/>
      </w:pPr>
      <w:rPr>
        <w:rFonts w:ascii="Courier New" w:hAnsi="Courier New" w:hint="default"/>
        <w:strike w:val="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nsid w:val="09ED7EE4"/>
    <w:multiLevelType w:val="hybridMultilevel"/>
    <w:tmpl w:val="71D2EF02"/>
    <w:lvl w:ilvl="0" w:tplc="040C000F">
      <w:start w:val="1"/>
      <w:numFmt w:val="decimal"/>
      <w:lvlText w:val="%1."/>
      <w:lvlJc w:val="left"/>
      <w:pPr>
        <w:ind w:left="1789" w:hanging="360"/>
      </w:p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5">
    <w:nsid w:val="0BC47DC2"/>
    <w:multiLevelType w:val="hybridMultilevel"/>
    <w:tmpl w:val="DD2EB57A"/>
    <w:lvl w:ilvl="0" w:tplc="0E6E7A4A">
      <w:numFmt w:val="bullet"/>
      <w:lvlText w:val="-"/>
      <w:lvlJc w:val="left"/>
      <w:pPr>
        <w:ind w:left="1065" w:hanging="360"/>
      </w:pPr>
      <w:rPr>
        <w:rFonts w:ascii="Arial Narrow" w:eastAsia="Times New Roman" w:hAnsi="Arial Narrow" w:hint="default"/>
      </w:rPr>
    </w:lvl>
    <w:lvl w:ilvl="1" w:tplc="0003040C">
      <w:start w:val="1"/>
      <w:numFmt w:val="bullet"/>
      <w:lvlText w:val="o"/>
      <w:lvlJc w:val="left"/>
      <w:pPr>
        <w:ind w:left="1785" w:hanging="360"/>
      </w:pPr>
      <w:rPr>
        <w:rFonts w:ascii="Courier New" w:hAnsi="Courier New" w:hint="default"/>
      </w:rPr>
    </w:lvl>
    <w:lvl w:ilvl="2" w:tplc="0005040C">
      <w:start w:val="1"/>
      <w:numFmt w:val="bullet"/>
      <w:lvlText w:val=""/>
      <w:lvlJc w:val="left"/>
      <w:pPr>
        <w:ind w:left="2505" w:hanging="360"/>
      </w:pPr>
      <w:rPr>
        <w:rFonts w:ascii="Wingdings" w:hAnsi="Wingdings" w:hint="default"/>
      </w:rPr>
    </w:lvl>
    <w:lvl w:ilvl="3" w:tplc="0001040C" w:tentative="1">
      <w:start w:val="1"/>
      <w:numFmt w:val="bullet"/>
      <w:lvlText w:val=""/>
      <w:lvlJc w:val="left"/>
      <w:pPr>
        <w:ind w:left="3225" w:hanging="360"/>
      </w:pPr>
      <w:rPr>
        <w:rFonts w:ascii="Symbol" w:hAnsi="Symbol" w:hint="default"/>
      </w:rPr>
    </w:lvl>
    <w:lvl w:ilvl="4" w:tplc="0003040C" w:tentative="1">
      <w:start w:val="1"/>
      <w:numFmt w:val="bullet"/>
      <w:lvlText w:val="o"/>
      <w:lvlJc w:val="left"/>
      <w:pPr>
        <w:ind w:left="3945" w:hanging="360"/>
      </w:pPr>
      <w:rPr>
        <w:rFonts w:ascii="Courier New" w:hAnsi="Courier New" w:hint="default"/>
      </w:rPr>
    </w:lvl>
    <w:lvl w:ilvl="5" w:tplc="0005040C" w:tentative="1">
      <w:start w:val="1"/>
      <w:numFmt w:val="bullet"/>
      <w:lvlText w:val=""/>
      <w:lvlJc w:val="left"/>
      <w:pPr>
        <w:ind w:left="4665" w:hanging="360"/>
      </w:pPr>
      <w:rPr>
        <w:rFonts w:ascii="Wingdings" w:hAnsi="Wingdings" w:hint="default"/>
      </w:rPr>
    </w:lvl>
    <w:lvl w:ilvl="6" w:tplc="0001040C" w:tentative="1">
      <w:start w:val="1"/>
      <w:numFmt w:val="bullet"/>
      <w:lvlText w:val=""/>
      <w:lvlJc w:val="left"/>
      <w:pPr>
        <w:ind w:left="5385" w:hanging="360"/>
      </w:pPr>
      <w:rPr>
        <w:rFonts w:ascii="Symbol" w:hAnsi="Symbol" w:hint="default"/>
      </w:rPr>
    </w:lvl>
    <w:lvl w:ilvl="7" w:tplc="0003040C" w:tentative="1">
      <w:start w:val="1"/>
      <w:numFmt w:val="bullet"/>
      <w:lvlText w:val="o"/>
      <w:lvlJc w:val="left"/>
      <w:pPr>
        <w:ind w:left="6105" w:hanging="360"/>
      </w:pPr>
      <w:rPr>
        <w:rFonts w:ascii="Courier New" w:hAnsi="Courier New" w:hint="default"/>
      </w:rPr>
    </w:lvl>
    <w:lvl w:ilvl="8" w:tplc="0005040C" w:tentative="1">
      <w:start w:val="1"/>
      <w:numFmt w:val="bullet"/>
      <w:lvlText w:val=""/>
      <w:lvlJc w:val="left"/>
      <w:pPr>
        <w:ind w:left="6825" w:hanging="360"/>
      </w:pPr>
      <w:rPr>
        <w:rFonts w:ascii="Wingdings" w:hAnsi="Wingdings" w:hint="default"/>
      </w:rPr>
    </w:lvl>
  </w:abstractNum>
  <w:abstractNum w:abstractNumId="6">
    <w:nsid w:val="0DD2745A"/>
    <w:multiLevelType w:val="hybridMultilevel"/>
    <w:tmpl w:val="FC948670"/>
    <w:lvl w:ilvl="0" w:tplc="894E1540">
      <w:start w:val="1"/>
      <w:numFmt w:val="bullet"/>
      <w:lvlText w:val="o"/>
      <w:lvlJc w:val="left"/>
      <w:pPr>
        <w:ind w:left="1778" w:hanging="360"/>
      </w:pPr>
      <w:rPr>
        <w:rFonts w:ascii="Courier New" w:hAnsi="Courier New" w:hint="default"/>
        <w:strike w:val="0"/>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7">
    <w:nsid w:val="1C86017C"/>
    <w:multiLevelType w:val="hybridMultilevel"/>
    <w:tmpl w:val="639A62E4"/>
    <w:lvl w:ilvl="0" w:tplc="040C0001">
      <w:start w:val="1"/>
      <w:numFmt w:val="bullet"/>
      <w:lvlText w:val=""/>
      <w:lvlJc w:val="left"/>
      <w:pPr>
        <w:ind w:left="1429" w:hanging="360"/>
      </w:pPr>
      <w:rPr>
        <w:rFonts w:ascii="Symbol" w:hAnsi="Symbol" w:hint="default"/>
      </w:rPr>
    </w:lvl>
    <w:lvl w:ilvl="1" w:tplc="1B98E904">
      <w:start w:val="1"/>
      <w:numFmt w:val="bullet"/>
      <w:lvlText w:val="o"/>
      <w:lvlJc w:val="left"/>
      <w:pPr>
        <w:ind w:left="2260" w:hanging="360"/>
      </w:pPr>
      <w:rPr>
        <w:rFonts w:ascii="Courier New" w:hAnsi="Courier New" w:cs="Courier New" w:hint="default"/>
        <w:color w:val="auto"/>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1CC73268"/>
    <w:multiLevelType w:val="hybridMultilevel"/>
    <w:tmpl w:val="CD1E7BE2"/>
    <w:lvl w:ilvl="0" w:tplc="00000009">
      <w:start w:val="1"/>
      <w:numFmt w:val="bullet"/>
      <w:lvlText w:val=""/>
      <w:lvlJc w:val="left"/>
      <w:pPr>
        <w:tabs>
          <w:tab w:val="num" w:pos="502"/>
        </w:tabs>
        <w:ind w:left="425" w:hanging="283"/>
      </w:pPr>
      <w:rPr>
        <w:rFonts w:ascii="Symbol" w:hAnsi="Symbol" w:cs="Symbol" w:hint="default"/>
        <w:strike w:val="0"/>
        <w:color w:val="000000"/>
        <w:sz w:val="20"/>
        <w:szCs w:val="20"/>
      </w:rPr>
    </w:lvl>
    <w:lvl w:ilvl="1" w:tplc="894E1540">
      <w:start w:val="1"/>
      <w:numFmt w:val="bullet"/>
      <w:lvlText w:val="o"/>
      <w:lvlJc w:val="left"/>
      <w:pPr>
        <w:tabs>
          <w:tab w:val="num" w:pos="1495"/>
        </w:tabs>
        <w:ind w:left="1495" w:hanging="360"/>
      </w:pPr>
      <w:rPr>
        <w:rFonts w:ascii="Courier New" w:hAnsi="Courier New" w:hint="default"/>
        <w:strike w:val="0"/>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nsid w:val="1CE23E2F"/>
    <w:multiLevelType w:val="hybridMultilevel"/>
    <w:tmpl w:val="B0F6551C"/>
    <w:lvl w:ilvl="0" w:tplc="040C0001">
      <w:start w:val="1"/>
      <w:numFmt w:val="bullet"/>
      <w:lvlText w:val=""/>
      <w:lvlJc w:val="left"/>
      <w:pPr>
        <w:ind w:left="1505" w:hanging="360"/>
      </w:pPr>
      <w:rPr>
        <w:rFonts w:ascii="Symbol" w:hAnsi="Symbo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0">
    <w:nsid w:val="21CA67FD"/>
    <w:multiLevelType w:val="hybridMultilevel"/>
    <w:tmpl w:val="4EB01100"/>
    <w:lvl w:ilvl="0" w:tplc="E4723DCA">
      <w:start w:val="1"/>
      <w:numFmt w:val="bullet"/>
      <w:lvlText w:val=""/>
      <w:lvlJc w:val="left"/>
      <w:pPr>
        <w:ind w:left="1429" w:hanging="360"/>
      </w:pPr>
      <w:rPr>
        <w:rFonts w:ascii="Wingdings" w:hAnsi="Wingdings" w:hint="default"/>
        <w:sz w:val="1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nsid w:val="226B1D00"/>
    <w:multiLevelType w:val="hybridMultilevel"/>
    <w:tmpl w:val="7E1C7B4E"/>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2">
    <w:nsid w:val="25921903"/>
    <w:multiLevelType w:val="hybridMultilevel"/>
    <w:tmpl w:val="56C09674"/>
    <w:lvl w:ilvl="0" w:tplc="83C8F6C4">
      <w:start w:val="1"/>
      <w:numFmt w:val="decimal"/>
      <w:lvlText w:val="(%1)"/>
      <w:lvlJc w:val="left"/>
      <w:pPr>
        <w:ind w:left="360" w:hanging="360"/>
      </w:pPr>
      <w:rPr>
        <w:rFonts w:hint="default"/>
        <w:i w:val="0"/>
        <w:color w:val="548DD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26F66C71"/>
    <w:multiLevelType w:val="hybridMultilevel"/>
    <w:tmpl w:val="C2B29EB4"/>
    <w:lvl w:ilvl="0" w:tplc="9A8208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967CDE"/>
    <w:multiLevelType w:val="hybridMultilevel"/>
    <w:tmpl w:val="80D60802"/>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5">
    <w:nsid w:val="2D990331"/>
    <w:multiLevelType w:val="multilevel"/>
    <w:tmpl w:val="49406D98"/>
    <w:lvl w:ilvl="0">
      <w:start w:val="1"/>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E1648CA"/>
    <w:multiLevelType w:val="multilevel"/>
    <w:tmpl w:val="5044B17E"/>
    <w:lvl w:ilvl="0">
      <w:start w:val="1"/>
      <w:numFmt w:val="decimal"/>
      <w:lvlText w:val="%1"/>
      <w:lvlJc w:val="left"/>
      <w:pPr>
        <w:ind w:left="360" w:hanging="36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1B06523"/>
    <w:multiLevelType w:val="hybridMultilevel"/>
    <w:tmpl w:val="11729E68"/>
    <w:lvl w:ilvl="0" w:tplc="EAA8B34C">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3381C7D"/>
    <w:multiLevelType w:val="hybridMultilevel"/>
    <w:tmpl w:val="AD369158"/>
    <w:lvl w:ilvl="0" w:tplc="040C0001">
      <w:start w:val="1"/>
      <w:numFmt w:val="bullet"/>
      <w:lvlText w:val=""/>
      <w:lvlJc w:val="left"/>
      <w:pPr>
        <w:ind w:left="1778" w:hanging="360"/>
      </w:pPr>
      <w:rPr>
        <w:rFonts w:ascii="Symbol" w:hAnsi="Symbol" w:hint="default"/>
      </w:rPr>
    </w:lvl>
    <w:lvl w:ilvl="1" w:tplc="040C0003">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9">
    <w:nsid w:val="38793D6B"/>
    <w:multiLevelType w:val="hybridMultilevel"/>
    <w:tmpl w:val="6EC2A190"/>
    <w:lvl w:ilvl="0" w:tplc="040C0003">
      <w:start w:val="1"/>
      <w:numFmt w:val="bullet"/>
      <w:lvlText w:val="o"/>
      <w:lvlJc w:val="left"/>
      <w:pPr>
        <w:ind w:left="1069" w:hanging="360"/>
      </w:pPr>
      <w:rPr>
        <w:rFonts w:ascii="Courier New" w:hAnsi="Courier New" w:cs="Courier New" w:hint="default"/>
      </w:rPr>
    </w:lvl>
    <w:lvl w:ilvl="1" w:tplc="0E6E7A4A">
      <w:numFmt w:val="bullet"/>
      <w:lvlText w:val="-"/>
      <w:lvlJc w:val="left"/>
      <w:pPr>
        <w:ind w:left="1789" w:hanging="360"/>
      </w:pPr>
      <w:rPr>
        <w:rFonts w:ascii="Arial Narrow" w:eastAsia="Times New Roman" w:hAnsi="Arial Narrow" w:hint="default"/>
      </w:r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0">
    <w:nsid w:val="397209FE"/>
    <w:multiLevelType w:val="hybridMultilevel"/>
    <w:tmpl w:val="2070E3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3B2B122D"/>
    <w:multiLevelType w:val="hybridMultilevel"/>
    <w:tmpl w:val="0C58E5B0"/>
    <w:lvl w:ilvl="0" w:tplc="040C0001">
      <w:start w:val="1"/>
      <w:numFmt w:val="bullet"/>
      <w:lvlText w:val=""/>
      <w:lvlJc w:val="left"/>
      <w:pPr>
        <w:ind w:left="1789" w:hanging="360"/>
      </w:pPr>
      <w:rPr>
        <w:rFonts w:ascii="Symbol" w:hAnsi="Symbol"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22">
    <w:nsid w:val="3BF1502A"/>
    <w:multiLevelType w:val="hybridMultilevel"/>
    <w:tmpl w:val="2F16ACD2"/>
    <w:lvl w:ilvl="0" w:tplc="1D42C5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05B1885"/>
    <w:multiLevelType w:val="hybridMultilevel"/>
    <w:tmpl w:val="E7F438AA"/>
    <w:lvl w:ilvl="0" w:tplc="040C0001">
      <w:start w:val="1"/>
      <w:numFmt w:val="bullet"/>
      <w:lvlText w:val=""/>
      <w:lvlJc w:val="left"/>
      <w:pPr>
        <w:ind w:left="1352" w:hanging="360"/>
      </w:pPr>
      <w:rPr>
        <w:rFonts w:ascii="Symbol" w:hAnsi="Symbol" w:hint="default"/>
      </w:rPr>
    </w:lvl>
    <w:lvl w:ilvl="1" w:tplc="040C0003">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4">
    <w:nsid w:val="42766E6A"/>
    <w:multiLevelType w:val="hybridMultilevel"/>
    <w:tmpl w:val="660C3190"/>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5">
    <w:nsid w:val="445E07A7"/>
    <w:multiLevelType w:val="hybridMultilevel"/>
    <w:tmpl w:val="89A887FA"/>
    <w:lvl w:ilvl="0" w:tplc="040C0003">
      <w:start w:val="1"/>
      <w:numFmt w:val="bullet"/>
      <w:lvlText w:val="o"/>
      <w:lvlJc w:val="left"/>
      <w:pPr>
        <w:ind w:left="993" w:hanging="360"/>
      </w:pPr>
      <w:rPr>
        <w:rFonts w:ascii="Courier New" w:hAnsi="Courier New" w:cs="Courier New"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abstractNum w:abstractNumId="26">
    <w:nsid w:val="44651860"/>
    <w:multiLevelType w:val="hybridMultilevel"/>
    <w:tmpl w:val="84B6A6AC"/>
    <w:lvl w:ilvl="0" w:tplc="DC80B210">
      <w:numFmt w:val="bullet"/>
      <w:lvlText w:val=""/>
      <w:lvlJc w:val="left"/>
      <w:pPr>
        <w:ind w:left="785" w:hanging="360"/>
      </w:pPr>
      <w:rPr>
        <w:rFonts w:ascii="Wingdings" w:eastAsia="Times New Roman" w:hAnsi="Wingdings" w:cs="Times New Roman" w:hint="default"/>
        <w:color w:val="0000FF"/>
        <w:sz w:val="16"/>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459F1CF3"/>
    <w:multiLevelType w:val="hybridMultilevel"/>
    <w:tmpl w:val="939672D2"/>
    <w:lvl w:ilvl="0" w:tplc="00000009">
      <w:start w:val="1"/>
      <w:numFmt w:val="bullet"/>
      <w:lvlText w:val=""/>
      <w:lvlJc w:val="left"/>
      <w:pPr>
        <w:ind w:left="1080" w:hanging="360"/>
      </w:pPr>
      <w:rPr>
        <w:rFonts w:ascii="Symbol" w:hAnsi="Symbol" w:cs="Symbol" w:hint="default"/>
        <w:color w:val="000000"/>
        <w:sz w:val="20"/>
        <w:szCs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48CE41F1"/>
    <w:multiLevelType w:val="hybridMultilevel"/>
    <w:tmpl w:val="1DEAF798"/>
    <w:lvl w:ilvl="0" w:tplc="E4723DCA">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9394E7F"/>
    <w:multiLevelType w:val="multilevel"/>
    <w:tmpl w:val="617C66AC"/>
    <w:lvl w:ilvl="0">
      <w:start w:val="1"/>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1804FC0"/>
    <w:multiLevelType w:val="hybridMultilevel"/>
    <w:tmpl w:val="EA5EE072"/>
    <w:lvl w:ilvl="0" w:tplc="E4723DCA">
      <w:start w:val="1"/>
      <w:numFmt w:val="bullet"/>
      <w:lvlText w:val=""/>
      <w:lvlJc w:val="left"/>
      <w:pPr>
        <w:ind w:left="502" w:hanging="360"/>
      </w:pPr>
      <w:rPr>
        <w:rFonts w:ascii="Wingdings" w:hAnsi="Wingdings" w:hint="default"/>
        <w:sz w:val="16"/>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1">
    <w:nsid w:val="518B12A8"/>
    <w:multiLevelType w:val="hybridMultilevel"/>
    <w:tmpl w:val="1B7A7A0A"/>
    <w:lvl w:ilvl="0" w:tplc="E4723DCA">
      <w:start w:val="1"/>
      <w:numFmt w:val="bullet"/>
      <w:lvlText w:val=""/>
      <w:lvlJc w:val="left"/>
      <w:pPr>
        <w:ind w:left="2487" w:hanging="360"/>
      </w:pPr>
      <w:rPr>
        <w:rFonts w:ascii="Wingdings" w:hAnsi="Wingdings" w:hint="default"/>
        <w:sz w:val="16"/>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32">
    <w:nsid w:val="52BC3B9D"/>
    <w:multiLevelType w:val="hybridMultilevel"/>
    <w:tmpl w:val="8812AE4E"/>
    <w:lvl w:ilvl="0" w:tplc="E4723DCA">
      <w:start w:val="1"/>
      <w:numFmt w:val="bullet"/>
      <w:lvlText w:val=""/>
      <w:lvlJc w:val="left"/>
      <w:pPr>
        <w:ind w:left="1146" w:hanging="360"/>
      </w:pPr>
      <w:rPr>
        <w:rFonts w:ascii="Wingdings" w:hAnsi="Wingdings" w:hint="default"/>
        <w:sz w:val="16"/>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3">
    <w:nsid w:val="534A04DD"/>
    <w:multiLevelType w:val="hybridMultilevel"/>
    <w:tmpl w:val="7764B44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nsid w:val="54E357A1"/>
    <w:multiLevelType w:val="hybridMultilevel"/>
    <w:tmpl w:val="DEF84C04"/>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color w:val="auto"/>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5">
    <w:nsid w:val="5D76415F"/>
    <w:multiLevelType w:val="hybridMultilevel"/>
    <w:tmpl w:val="6F64CE2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6">
    <w:nsid w:val="61344113"/>
    <w:multiLevelType w:val="hybridMultilevel"/>
    <w:tmpl w:val="66E0341A"/>
    <w:lvl w:ilvl="0" w:tplc="894E1540">
      <w:start w:val="1"/>
      <w:numFmt w:val="bullet"/>
      <w:lvlText w:val="o"/>
      <w:lvlJc w:val="left"/>
      <w:pPr>
        <w:ind w:left="1429" w:hanging="360"/>
      </w:pPr>
      <w:rPr>
        <w:rFonts w:ascii="Courier New" w:hAnsi="Courier New" w:hint="default"/>
        <w:strike w:val="0"/>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7">
    <w:nsid w:val="615971C6"/>
    <w:multiLevelType w:val="hybridMultilevel"/>
    <w:tmpl w:val="204A32C8"/>
    <w:lvl w:ilvl="0" w:tplc="E4723DCA">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53B5C8A"/>
    <w:multiLevelType w:val="hybridMultilevel"/>
    <w:tmpl w:val="BC98B2D6"/>
    <w:lvl w:ilvl="0" w:tplc="E4723DCA">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84909B3"/>
    <w:multiLevelType w:val="hybridMultilevel"/>
    <w:tmpl w:val="9B520C3E"/>
    <w:lvl w:ilvl="0" w:tplc="263C4BFC">
      <w:start w:val="1"/>
      <w:numFmt w:val="bullet"/>
      <w:lvlText w:val=""/>
      <w:lvlPicBulletId w:val="0"/>
      <w:lvlJc w:val="left"/>
      <w:pPr>
        <w:tabs>
          <w:tab w:val="num" w:pos="720"/>
        </w:tabs>
        <w:ind w:left="720" w:hanging="360"/>
      </w:pPr>
      <w:rPr>
        <w:rFonts w:ascii="Symbol" w:hAnsi="Symbol" w:hint="default"/>
      </w:rPr>
    </w:lvl>
    <w:lvl w:ilvl="1" w:tplc="5E7E95EE" w:tentative="1">
      <w:start w:val="1"/>
      <w:numFmt w:val="bullet"/>
      <w:lvlText w:val=""/>
      <w:lvlJc w:val="left"/>
      <w:pPr>
        <w:tabs>
          <w:tab w:val="num" w:pos="1440"/>
        </w:tabs>
        <w:ind w:left="1440" w:hanging="360"/>
      </w:pPr>
      <w:rPr>
        <w:rFonts w:ascii="Symbol" w:hAnsi="Symbol" w:hint="default"/>
      </w:rPr>
    </w:lvl>
    <w:lvl w:ilvl="2" w:tplc="775ED576" w:tentative="1">
      <w:start w:val="1"/>
      <w:numFmt w:val="bullet"/>
      <w:lvlText w:val=""/>
      <w:lvlJc w:val="left"/>
      <w:pPr>
        <w:tabs>
          <w:tab w:val="num" w:pos="2160"/>
        </w:tabs>
        <w:ind w:left="2160" w:hanging="360"/>
      </w:pPr>
      <w:rPr>
        <w:rFonts w:ascii="Symbol" w:hAnsi="Symbol" w:hint="default"/>
      </w:rPr>
    </w:lvl>
    <w:lvl w:ilvl="3" w:tplc="8E76F154" w:tentative="1">
      <w:start w:val="1"/>
      <w:numFmt w:val="bullet"/>
      <w:lvlText w:val=""/>
      <w:lvlJc w:val="left"/>
      <w:pPr>
        <w:tabs>
          <w:tab w:val="num" w:pos="2880"/>
        </w:tabs>
        <w:ind w:left="2880" w:hanging="360"/>
      </w:pPr>
      <w:rPr>
        <w:rFonts w:ascii="Symbol" w:hAnsi="Symbol" w:hint="default"/>
      </w:rPr>
    </w:lvl>
    <w:lvl w:ilvl="4" w:tplc="D1A669B6" w:tentative="1">
      <w:start w:val="1"/>
      <w:numFmt w:val="bullet"/>
      <w:lvlText w:val=""/>
      <w:lvlJc w:val="left"/>
      <w:pPr>
        <w:tabs>
          <w:tab w:val="num" w:pos="3600"/>
        </w:tabs>
        <w:ind w:left="3600" w:hanging="360"/>
      </w:pPr>
      <w:rPr>
        <w:rFonts w:ascii="Symbol" w:hAnsi="Symbol" w:hint="default"/>
      </w:rPr>
    </w:lvl>
    <w:lvl w:ilvl="5" w:tplc="ED80C968" w:tentative="1">
      <w:start w:val="1"/>
      <w:numFmt w:val="bullet"/>
      <w:lvlText w:val=""/>
      <w:lvlJc w:val="left"/>
      <w:pPr>
        <w:tabs>
          <w:tab w:val="num" w:pos="4320"/>
        </w:tabs>
        <w:ind w:left="4320" w:hanging="360"/>
      </w:pPr>
      <w:rPr>
        <w:rFonts w:ascii="Symbol" w:hAnsi="Symbol" w:hint="default"/>
      </w:rPr>
    </w:lvl>
    <w:lvl w:ilvl="6" w:tplc="17069A02" w:tentative="1">
      <w:start w:val="1"/>
      <w:numFmt w:val="bullet"/>
      <w:lvlText w:val=""/>
      <w:lvlJc w:val="left"/>
      <w:pPr>
        <w:tabs>
          <w:tab w:val="num" w:pos="5040"/>
        </w:tabs>
        <w:ind w:left="5040" w:hanging="360"/>
      </w:pPr>
      <w:rPr>
        <w:rFonts w:ascii="Symbol" w:hAnsi="Symbol" w:hint="default"/>
      </w:rPr>
    </w:lvl>
    <w:lvl w:ilvl="7" w:tplc="C8E0E638" w:tentative="1">
      <w:start w:val="1"/>
      <w:numFmt w:val="bullet"/>
      <w:lvlText w:val=""/>
      <w:lvlJc w:val="left"/>
      <w:pPr>
        <w:tabs>
          <w:tab w:val="num" w:pos="5760"/>
        </w:tabs>
        <w:ind w:left="5760" w:hanging="360"/>
      </w:pPr>
      <w:rPr>
        <w:rFonts w:ascii="Symbol" w:hAnsi="Symbol" w:hint="default"/>
      </w:rPr>
    </w:lvl>
    <w:lvl w:ilvl="8" w:tplc="A9A22936" w:tentative="1">
      <w:start w:val="1"/>
      <w:numFmt w:val="bullet"/>
      <w:lvlText w:val=""/>
      <w:lvlJc w:val="left"/>
      <w:pPr>
        <w:tabs>
          <w:tab w:val="num" w:pos="6480"/>
        </w:tabs>
        <w:ind w:left="6480" w:hanging="360"/>
      </w:pPr>
      <w:rPr>
        <w:rFonts w:ascii="Symbol" w:hAnsi="Symbol" w:hint="default"/>
      </w:rPr>
    </w:lvl>
  </w:abstractNum>
  <w:abstractNum w:abstractNumId="40">
    <w:nsid w:val="6AA75017"/>
    <w:multiLevelType w:val="multilevel"/>
    <w:tmpl w:val="96526EE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B670BC2"/>
    <w:multiLevelType w:val="multilevel"/>
    <w:tmpl w:val="7722EB40"/>
    <w:lvl w:ilvl="0">
      <w:start w:val="1"/>
      <w:numFmt w:val="decimal"/>
      <w:lvlText w:val="%1"/>
      <w:lvlJc w:val="left"/>
      <w:pPr>
        <w:ind w:left="360" w:hanging="36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2">
    <w:nsid w:val="724918ED"/>
    <w:multiLevelType w:val="hybridMultilevel"/>
    <w:tmpl w:val="E2740EC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nsid w:val="73E32A23"/>
    <w:multiLevelType w:val="hybridMultilevel"/>
    <w:tmpl w:val="D22ECD92"/>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4">
    <w:nsid w:val="74D14439"/>
    <w:multiLevelType w:val="hybridMultilevel"/>
    <w:tmpl w:val="E938881A"/>
    <w:lvl w:ilvl="0" w:tplc="040C0001">
      <w:start w:val="1"/>
      <w:numFmt w:val="bullet"/>
      <w:lvlText w:val=""/>
      <w:lvlJc w:val="left"/>
      <w:pPr>
        <w:ind w:left="1514" w:hanging="360"/>
      </w:pPr>
      <w:rPr>
        <w:rFonts w:ascii="Symbol" w:hAnsi="Symbol" w:hint="default"/>
      </w:rPr>
    </w:lvl>
    <w:lvl w:ilvl="1" w:tplc="040C0003" w:tentative="1">
      <w:start w:val="1"/>
      <w:numFmt w:val="bullet"/>
      <w:lvlText w:val="o"/>
      <w:lvlJc w:val="left"/>
      <w:pPr>
        <w:ind w:left="2234" w:hanging="360"/>
      </w:pPr>
      <w:rPr>
        <w:rFonts w:ascii="Courier New" w:hAnsi="Courier New" w:cs="Courier New" w:hint="default"/>
      </w:rPr>
    </w:lvl>
    <w:lvl w:ilvl="2" w:tplc="040C0005" w:tentative="1">
      <w:start w:val="1"/>
      <w:numFmt w:val="bullet"/>
      <w:lvlText w:val=""/>
      <w:lvlJc w:val="left"/>
      <w:pPr>
        <w:ind w:left="2954" w:hanging="360"/>
      </w:pPr>
      <w:rPr>
        <w:rFonts w:ascii="Wingdings" w:hAnsi="Wingdings" w:hint="default"/>
      </w:rPr>
    </w:lvl>
    <w:lvl w:ilvl="3" w:tplc="040C0001" w:tentative="1">
      <w:start w:val="1"/>
      <w:numFmt w:val="bullet"/>
      <w:lvlText w:val=""/>
      <w:lvlJc w:val="left"/>
      <w:pPr>
        <w:ind w:left="3674" w:hanging="360"/>
      </w:pPr>
      <w:rPr>
        <w:rFonts w:ascii="Symbol" w:hAnsi="Symbol" w:hint="default"/>
      </w:rPr>
    </w:lvl>
    <w:lvl w:ilvl="4" w:tplc="040C0003" w:tentative="1">
      <w:start w:val="1"/>
      <w:numFmt w:val="bullet"/>
      <w:lvlText w:val="o"/>
      <w:lvlJc w:val="left"/>
      <w:pPr>
        <w:ind w:left="4394" w:hanging="360"/>
      </w:pPr>
      <w:rPr>
        <w:rFonts w:ascii="Courier New" w:hAnsi="Courier New" w:cs="Courier New" w:hint="default"/>
      </w:rPr>
    </w:lvl>
    <w:lvl w:ilvl="5" w:tplc="040C0005" w:tentative="1">
      <w:start w:val="1"/>
      <w:numFmt w:val="bullet"/>
      <w:lvlText w:val=""/>
      <w:lvlJc w:val="left"/>
      <w:pPr>
        <w:ind w:left="5114" w:hanging="360"/>
      </w:pPr>
      <w:rPr>
        <w:rFonts w:ascii="Wingdings" w:hAnsi="Wingdings" w:hint="default"/>
      </w:rPr>
    </w:lvl>
    <w:lvl w:ilvl="6" w:tplc="040C0001" w:tentative="1">
      <w:start w:val="1"/>
      <w:numFmt w:val="bullet"/>
      <w:lvlText w:val=""/>
      <w:lvlJc w:val="left"/>
      <w:pPr>
        <w:ind w:left="5834" w:hanging="360"/>
      </w:pPr>
      <w:rPr>
        <w:rFonts w:ascii="Symbol" w:hAnsi="Symbol" w:hint="default"/>
      </w:rPr>
    </w:lvl>
    <w:lvl w:ilvl="7" w:tplc="040C0003" w:tentative="1">
      <w:start w:val="1"/>
      <w:numFmt w:val="bullet"/>
      <w:lvlText w:val="o"/>
      <w:lvlJc w:val="left"/>
      <w:pPr>
        <w:ind w:left="6554" w:hanging="360"/>
      </w:pPr>
      <w:rPr>
        <w:rFonts w:ascii="Courier New" w:hAnsi="Courier New" w:cs="Courier New" w:hint="default"/>
      </w:rPr>
    </w:lvl>
    <w:lvl w:ilvl="8" w:tplc="040C0005" w:tentative="1">
      <w:start w:val="1"/>
      <w:numFmt w:val="bullet"/>
      <w:lvlText w:val=""/>
      <w:lvlJc w:val="left"/>
      <w:pPr>
        <w:ind w:left="7274" w:hanging="360"/>
      </w:pPr>
      <w:rPr>
        <w:rFonts w:ascii="Wingdings" w:hAnsi="Wingdings" w:hint="default"/>
      </w:rPr>
    </w:lvl>
  </w:abstractNum>
  <w:abstractNum w:abstractNumId="45">
    <w:nsid w:val="76F3257F"/>
    <w:multiLevelType w:val="hybridMultilevel"/>
    <w:tmpl w:val="37F644E6"/>
    <w:lvl w:ilvl="0" w:tplc="894E1540">
      <w:start w:val="1"/>
      <w:numFmt w:val="bullet"/>
      <w:lvlText w:val="o"/>
      <w:lvlJc w:val="left"/>
      <w:pPr>
        <w:ind w:left="1429" w:hanging="360"/>
      </w:pPr>
      <w:rPr>
        <w:rFonts w:ascii="Courier New" w:hAnsi="Courier New" w:hint="default"/>
        <w:strike w:val="0"/>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6">
    <w:nsid w:val="7C5400AB"/>
    <w:multiLevelType w:val="hybridMultilevel"/>
    <w:tmpl w:val="57D4D904"/>
    <w:lvl w:ilvl="0" w:tplc="E4723DCA">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F6B06F5"/>
    <w:multiLevelType w:val="hybridMultilevel"/>
    <w:tmpl w:val="48CC4F1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8"/>
  </w:num>
  <w:num w:numId="2">
    <w:abstractNumId w:val="5"/>
  </w:num>
  <w:num w:numId="3">
    <w:abstractNumId w:val="12"/>
  </w:num>
  <w:num w:numId="4">
    <w:abstractNumId w:val="45"/>
  </w:num>
  <w:num w:numId="5">
    <w:abstractNumId w:val="1"/>
  </w:num>
  <w:num w:numId="6">
    <w:abstractNumId w:val="36"/>
  </w:num>
  <w:num w:numId="7">
    <w:abstractNumId w:val="28"/>
  </w:num>
  <w:num w:numId="8">
    <w:abstractNumId w:val="46"/>
  </w:num>
  <w:num w:numId="9">
    <w:abstractNumId w:val="37"/>
  </w:num>
  <w:num w:numId="10">
    <w:abstractNumId w:val="10"/>
  </w:num>
  <w:num w:numId="11">
    <w:abstractNumId w:val="38"/>
  </w:num>
  <w:num w:numId="12">
    <w:abstractNumId w:val="32"/>
  </w:num>
  <w:num w:numId="13">
    <w:abstractNumId w:val="31"/>
  </w:num>
  <w:num w:numId="14">
    <w:abstractNumId w:val="2"/>
  </w:num>
  <w:num w:numId="15">
    <w:abstractNumId w:val="17"/>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0"/>
  </w:num>
  <w:num w:numId="19">
    <w:abstractNumId w:val="47"/>
  </w:num>
  <w:num w:numId="20">
    <w:abstractNumId w:val="13"/>
  </w:num>
  <w:num w:numId="21">
    <w:abstractNumId w:val="6"/>
  </w:num>
  <w:num w:numId="22">
    <w:abstractNumId w:val="11"/>
  </w:num>
  <w:num w:numId="23">
    <w:abstractNumId w:val="22"/>
  </w:num>
  <w:num w:numId="24">
    <w:abstractNumId w:val="34"/>
  </w:num>
  <w:num w:numId="25">
    <w:abstractNumId w:val="7"/>
  </w:num>
  <w:num w:numId="26">
    <w:abstractNumId w:val="44"/>
  </w:num>
  <w:num w:numId="27">
    <w:abstractNumId w:val="0"/>
  </w:num>
  <w:num w:numId="28">
    <w:abstractNumId w:val="15"/>
  </w:num>
  <w:num w:numId="29">
    <w:abstractNumId w:val="41"/>
  </w:num>
  <w:num w:numId="30">
    <w:abstractNumId w:val="29"/>
  </w:num>
  <w:num w:numId="31">
    <w:abstractNumId w:val="16"/>
  </w:num>
  <w:num w:numId="32">
    <w:abstractNumId w:val="40"/>
  </w:num>
  <w:num w:numId="33">
    <w:abstractNumId w:val="3"/>
  </w:num>
  <w:num w:numId="34">
    <w:abstractNumId w:val="35"/>
  </w:num>
  <w:num w:numId="35">
    <w:abstractNumId w:val="23"/>
  </w:num>
  <w:num w:numId="36">
    <w:abstractNumId w:val="14"/>
  </w:num>
  <w:num w:numId="37">
    <w:abstractNumId w:val="24"/>
  </w:num>
  <w:num w:numId="38">
    <w:abstractNumId w:val="43"/>
  </w:num>
  <w:num w:numId="39">
    <w:abstractNumId w:val="18"/>
  </w:num>
  <w:num w:numId="40">
    <w:abstractNumId w:val="27"/>
  </w:num>
  <w:num w:numId="41">
    <w:abstractNumId w:val="9"/>
  </w:num>
  <w:num w:numId="42">
    <w:abstractNumId w:val="20"/>
  </w:num>
  <w:num w:numId="43">
    <w:abstractNumId w:val="42"/>
  </w:num>
  <w:num w:numId="44">
    <w:abstractNumId w:val="21"/>
  </w:num>
  <w:num w:numId="45">
    <w:abstractNumId w:val="4"/>
  </w:num>
  <w:num w:numId="46">
    <w:abstractNumId w:val="33"/>
  </w:num>
  <w:num w:numId="47">
    <w:abstractNumId w:val="19"/>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noPunctuationKerning/>
  <w:characterSpacingControl w:val="doNotCompress"/>
  <w:hdrShapeDefaults>
    <o:shapedefaults v:ext="edit" spidmax="6146"/>
  </w:hdrShapeDefaults>
  <w:footnotePr>
    <w:footnote w:id="-1"/>
    <w:footnote w:id="0"/>
  </w:footnotePr>
  <w:endnotePr>
    <w:endnote w:id="-1"/>
    <w:endnote w:id="0"/>
  </w:endnotePr>
  <w:compat/>
  <w:rsids>
    <w:rsidRoot w:val="005F22EE"/>
    <w:rsid w:val="000060AE"/>
    <w:rsid w:val="000118FC"/>
    <w:rsid w:val="00014012"/>
    <w:rsid w:val="00017306"/>
    <w:rsid w:val="000206FD"/>
    <w:rsid w:val="00020D78"/>
    <w:rsid w:val="00033C67"/>
    <w:rsid w:val="00060B50"/>
    <w:rsid w:val="00065785"/>
    <w:rsid w:val="00066546"/>
    <w:rsid w:val="000712B7"/>
    <w:rsid w:val="000712E4"/>
    <w:rsid w:val="00075D85"/>
    <w:rsid w:val="00075DFE"/>
    <w:rsid w:val="00084D6E"/>
    <w:rsid w:val="0008575D"/>
    <w:rsid w:val="00085C19"/>
    <w:rsid w:val="00086F3C"/>
    <w:rsid w:val="00091D80"/>
    <w:rsid w:val="00093FF2"/>
    <w:rsid w:val="00094046"/>
    <w:rsid w:val="000951DC"/>
    <w:rsid w:val="000A2BFB"/>
    <w:rsid w:val="000B5A4F"/>
    <w:rsid w:val="000C0555"/>
    <w:rsid w:val="000C0BE6"/>
    <w:rsid w:val="000C1292"/>
    <w:rsid w:val="000C7C79"/>
    <w:rsid w:val="000D7D47"/>
    <w:rsid w:val="000E011D"/>
    <w:rsid w:val="000E5D99"/>
    <w:rsid w:val="000F0C61"/>
    <w:rsid w:val="000F1911"/>
    <w:rsid w:val="000F3FA6"/>
    <w:rsid w:val="00101DD5"/>
    <w:rsid w:val="00102BB6"/>
    <w:rsid w:val="0010347D"/>
    <w:rsid w:val="00104B3A"/>
    <w:rsid w:val="00105C34"/>
    <w:rsid w:val="00106330"/>
    <w:rsid w:val="00137EE3"/>
    <w:rsid w:val="00140401"/>
    <w:rsid w:val="0014054C"/>
    <w:rsid w:val="00141515"/>
    <w:rsid w:val="00144E52"/>
    <w:rsid w:val="001513CB"/>
    <w:rsid w:val="00153878"/>
    <w:rsid w:val="00154792"/>
    <w:rsid w:val="00171575"/>
    <w:rsid w:val="001834F3"/>
    <w:rsid w:val="00187EF5"/>
    <w:rsid w:val="001932AD"/>
    <w:rsid w:val="00193312"/>
    <w:rsid w:val="00196B2B"/>
    <w:rsid w:val="001A3587"/>
    <w:rsid w:val="001A385C"/>
    <w:rsid w:val="001A4B43"/>
    <w:rsid w:val="001A6E00"/>
    <w:rsid w:val="001B15A9"/>
    <w:rsid w:val="001B35D8"/>
    <w:rsid w:val="001B6829"/>
    <w:rsid w:val="001B7BAF"/>
    <w:rsid w:val="001C0F03"/>
    <w:rsid w:val="001C214C"/>
    <w:rsid w:val="001C51A4"/>
    <w:rsid w:val="001C7229"/>
    <w:rsid w:val="001D4576"/>
    <w:rsid w:val="001D6896"/>
    <w:rsid w:val="001E1C6A"/>
    <w:rsid w:val="001E28ED"/>
    <w:rsid w:val="001E29D6"/>
    <w:rsid w:val="001F49FD"/>
    <w:rsid w:val="00213A70"/>
    <w:rsid w:val="00214071"/>
    <w:rsid w:val="002152A1"/>
    <w:rsid w:val="0022094F"/>
    <w:rsid w:val="002223A4"/>
    <w:rsid w:val="002223E2"/>
    <w:rsid w:val="00222DEF"/>
    <w:rsid w:val="00223A89"/>
    <w:rsid w:val="00225DCD"/>
    <w:rsid w:val="00230CDD"/>
    <w:rsid w:val="00231273"/>
    <w:rsid w:val="002312EF"/>
    <w:rsid w:val="0023206B"/>
    <w:rsid w:val="0023349D"/>
    <w:rsid w:val="002359DB"/>
    <w:rsid w:val="00242D96"/>
    <w:rsid w:val="00243E86"/>
    <w:rsid w:val="002452A5"/>
    <w:rsid w:val="00247126"/>
    <w:rsid w:val="002516B2"/>
    <w:rsid w:val="00253546"/>
    <w:rsid w:val="00267505"/>
    <w:rsid w:val="0027047F"/>
    <w:rsid w:val="00270A4B"/>
    <w:rsid w:val="002712DE"/>
    <w:rsid w:val="00271F43"/>
    <w:rsid w:val="00275B21"/>
    <w:rsid w:val="00277758"/>
    <w:rsid w:val="00277A7D"/>
    <w:rsid w:val="0028420B"/>
    <w:rsid w:val="002874D4"/>
    <w:rsid w:val="00291AC7"/>
    <w:rsid w:val="00293385"/>
    <w:rsid w:val="0029592F"/>
    <w:rsid w:val="00297812"/>
    <w:rsid w:val="002A3A0E"/>
    <w:rsid w:val="002B3DEB"/>
    <w:rsid w:val="002C15D5"/>
    <w:rsid w:val="002C2BC5"/>
    <w:rsid w:val="002C4966"/>
    <w:rsid w:val="002C64FB"/>
    <w:rsid w:val="002D20DC"/>
    <w:rsid w:val="002D402C"/>
    <w:rsid w:val="002D4A87"/>
    <w:rsid w:val="002D6025"/>
    <w:rsid w:val="002E191C"/>
    <w:rsid w:val="002E74F1"/>
    <w:rsid w:val="002F02B4"/>
    <w:rsid w:val="002F119E"/>
    <w:rsid w:val="002F24B6"/>
    <w:rsid w:val="00300A32"/>
    <w:rsid w:val="00300A71"/>
    <w:rsid w:val="00301EFF"/>
    <w:rsid w:val="00306602"/>
    <w:rsid w:val="00306827"/>
    <w:rsid w:val="00311DCB"/>
    <w:rsid w:val="00311DFC"/>
    <w:rsid w:val="00313FF2"/>
    <w:rsid w:val="00314B6D"/>
    <w:rsid w:val="0031699D"/>
    <w:rsid w:val="00316AD0"/>
    <w:rsid w:val="00322651"/>
    <w:rsid w:val="00324B6C"/>
    <w:rsid w:val="00324E7C"/>
    <w:rsid w:val="003368F0"/>
    <w:rsid w:val="00345C24"/>
    <w:rsid w:val="00346C9C"/>
    <w:rsid w:val="00347CB9"/>
    <w:rsid w:val="0035508C"/>
    <w:rsid w:val="00363277"/>
    <w:rsid w:val="00365744"/>
    <w:rsid w:val="00366199"/>
    <w:rsid w:val="0036670F"/>
    <w:rsid w:val="003676CC"/>
    <w:rsid w:val="00371FDE"/>
    <w:rsid w:val="00373F93"/>
    <w:rsid w:val="0037796E"/>
    <w:rsid w:val="003806CA"/>
    <w:rsid w:val="00384BF0"/>
    <w:rsid w:val="00387E1F"/>
    <w:rsid w:val="0039003A"/>
    <w:rsid w:val="00392E5B"/>
    <w:rsid w:val="00395F0B"/>
    <w:rsid w:val="003A206B"/>
    <w:rsid w:val="003A3F0F"/>
    <w:rsid w:val="003B102D"/>
    <w:rsid w:val="003B66D4"/>
    <w:rsid w:val="003C2953"/>
    <w:rsid w:val="003C7680"/>
    <w:rsid w:val="003D151E"/>
    <w:rsid w:val="003D3685"/>
    <w:rsid w:val="003E0776"/>
    <w:rsid w:val="003E3113"/>
    <w:rsid w:val="003E37AC"/>
    <w:rsid w:val="003E62C0"/>
    <w:rsid w:val="00407D4E"/>
    <w:rsid w:val="00414D33"/>
    <w:rsid w:val="00421EAA"/>
    <w:rsid w:val="00425C78"/>
    <w:rsid w:val="00426663"/>
    <w:rsid w:val="004302C6"/>
    <w:rsid w:val="00431F36"/>
    <w:rsid w:val="00432AD0"/>
    <w:rsid w:val="004331EE"/>
    <w:rsid w:val="00436B3D"/>
    <w:rsid w:val="00441373"/>
    <w:rsid w:val="00443FA1"/>
    <w:rsid w:val="00444837"/>
    <w:rsid w:val="00445903"/>
    <w:rsid w:val="00446551"/>
    <w:rsid w:val="004513A4"/>
    <w:rsid w:val="004524D0"/>
    <w:rsid w:val="00457623"/>
    <w:rsid w:val="00462253"/>
    <w:rsid w:val="00463D9C"/>
    <w:rsid w:val="00467723"/>
    <w:rsid w:val="00475806"/>
    <w:rsid w:val="00486E7C"/>
    <w:rsid w:val="00495D43"/>
    <w:rsid w:val="00497A33"/>
    <w:rsid w:val="004A02C7"/>
    <w:rsid w:val="004A235F"/>
    <w:rsid w:val="004A3668"/>
    <w:rsid w:val="004B01BE"/>
    <w:rsid w:val="004B4F9A"/>
    <w:rsid w:val="004B5D1A"/>
    <w:rsid w:val="004B7957"/>
    <w:rsid w:val="004C3B46"/>
    <w:rsid w:val="004C721B"/>
    <w:rsid w:val="004D17FD"/>
    <w:rsid w:val="004D198D"/>
    <w:rsid w:val="004D310B"/>
    <w:rsid w:val="004D6CB9"/>
    <w:rsid w:val="004E3148"/>
    <w:rsid w:val="004E334C"/>
    <w:rsid w:val="004E37A7"/>
    <w:rsid w:val="004E5D64"/>
    <w:rsid w:val="004E6F35"/>
    <w:rsid w:val="004E7627"/>
    <w:rsid w:val="004F450D"/>
    <w:rsid w:val="004F60E4"/>
    <w:rsid w:val="005027A6"/>
    <w:rsid w:val="00502EB8"/>
    <w:rsid w:val="0050480A"/>
    <w:rsid w:val="0050681F"/>
    <w:rsid w:val="00511AAF"/>
    <w:rsid w:val="00511D8F"/>
    <w:rsid w:val="0052212C"/>
    <w:rsid w:val="00524ECB"/>
    <w:rsid w:val="00524FAE"/>
    <w:rsid w:val="005312FC"/>
    <w:rsid w:val="00531374"/>
    <w:rsid w:val="00531E31"/>
    <w:rsid w:val="005339E7"/>
    <w:rsid w:val="005376BA"/>
    <w:rsid w:val="0053775E"/>
    <w:rsid w:val="0053793E"/>
    <w:rsid w:val="00544512"/>
    <w:rsid w:val="005517C7"/>
    <w:rsid w:val="00552466"/>
    <w:rsid w:val="00557B91"/>
    <w:rsid w:val="00561C6A"/>
    <w:rsid w:val="00561D60"/>
    <w:rsid w:val="005666A6"/>
    <w:rsid w:val="0056690A"/>
    <w:rsid w:val="00583587"/>
    <w:rsid w:val="005840D2"/>
    <w:rsid w:val="00584BE9"/>
    <w:rsid w:val="005906A9"/>
    <w:rsid w:val="005A095C"/>
    <w:rsid w:val="005A1243"/>
    <w:rsid w:val="005A1DFD"/>
    <w:rsid w:val="005A36A6"/>
    <w:rsid w:val="005A42D9"/>
    <w:rsid w:val="005B1184"/>
    <w:rsid w:val="005B168A"/>
    <w:rsid w:val="005B2620"/>
    <w:rsid w:val="005B647A"/>
    <w:rsid w:val="005B7353"/>
    <w:rsid w:val="005B7559"/>
    <w:rsid w:val="005B7F0E"/>
    <w:rsid w:val="005D0427"/>
    <w:rsid w:val="005D1C73"/>
    <w:rsid w:val="005D68B4"/>
    <w:rsid w:val="005E2AA1"/>
    <w:rsid w:val="005E3BDF"/>
    <w:rsid w:val="005E4209"/>
    <w:rsid w:val="005E524A"/>
    <w:rsid w:val="005F22EE"/>
    <w:rsid w:val="005F3039"/>
    <w:rsid w:val="005F6AA0"/>
    <w:rsid w:val="005F7F27"/>
    <w:rsid w:val="006037DB"/>
    <w:rsid w:val="00605E2D"/>
    <w:rsid w:val="00611B71"/>
    <w:rsid w:val="00612DE9"/>
    <w:rsid w:val="0062065D"/>
    <w:rsid w:val="0063165F"/>
    <w:rsid w:val="00633404"/>
    <w:rsid w:val="00635BF3"/>
    <w:rsid w:val="00643721"/>
    <w:rsid w:val="0064687D"/>
    <w:rsid w:val="00652F2D"/>
    <w:rsid w:val="00654022"/>
    <w:rsid w:val="00662A46"/>
    <w:rsid w:val="00671305"/>
    <w:rsid w:val="00674D0A"/>
    <w:rsid w:val="00681EDE"/>
    <w:rsid w:val="00687A45"/>
    <w:rsid w:val="00690063"/>
    <w:rsid w:val="006936C7"/>
    <w:rsid w:val="00696DDE"/>
    <w:rsid w:val="006A14B3"/>
    <w:rsid w:val="006A1975"/>
    <w:rsid w:val="006A4C36"/>
    <w:rsid w:val="006A6CB3"/>
    <w:rsid w:val="006B06E5"/>
    <w:rsid w:val="006B12CE"/>
    <w:rsid w:val="006C1E0B"/>
    <w:rsid w:val="006C483D"/>
    <w:rsid w:val="006C6850"/>
    <w:rsid w:val="006D10CE"/>
    <w:rsid w:val="006D2CC3"/>
    <w:rsid w:val="006D614F"/>
    <w:rsid w:val="006D79C8"/>
    <w:rsid w:val="006E0F6F"/>
    <w:rsid w:val="006E3C33"/>
    <w:rsid w:val="006E5B59"/>
    <w:rsid w:val="006F77A0"/>
    <w:rsid w:val="00713C42"/>
    <w:rsid w:val="007219AA"/>
    <w:rsid w:val="00725F84"/>
    <w:rsid w:val="007264F4"/>
    <w:rsid w:val="0073156B"/>
    <w:rsid w:val="007401FE"/>
    <w:rsid w:val="00740481"/>
    <w:rsid w:val="00741C49"/>
    <w:rsid w:val="0075338E"/>
    <w:rsid w:val="007538F6"/>
    <w:rsid w:val="007553E3"/>
    <w:rsid w:val="00757954"/>
    <w:rsid w:val="0076013C"/>
    <w:rsid w:val="00761730"/>
    <w:rsid w:val="007641FB"/>
    <w:rsid w:val="0078322C"/>
    <w:rsid w:val="00783D82"/>
    <w:rsid w:val="0078522F"/>
    <w:rsid w:val="0078780F"/>
    <w:rsid w:val="00791F95"/>
    <w:rsid w:val="007929EF"/>
    <w:rsid w:val="00793FA1"/>
    <w:rsid w:val="00794806"/>
    <w:rsid w:val="0079723A"/>
    <w:rsid w:val="00797DEC"/>
    <w:rsid w:val="007A2318"/>
    <w:rsid w:val="007A2A18"/>
    <w:rsid w:val="007A2AD5"/>
    <w:rsid w:val="007A5973"/>
    <w:rsid w:val="007A7326"/>
    <w:rsid w:val="007B22B5"/>
    <w:rsid w:val="007B34AE"/>
    <w:rsid w:val="007B5757"/>
    <w:rsid w:val="007C218F"/>
    <w:rsid w:val="007C399A"/>
    <w:rsid w:val="007C5D2C"/>
    <w:rsid w:val="007D5DA0"/>
    <w:rsid w:val="007D6EB0"/>
    <w:rsid w:val="007E21B8"/>
    <w:rsid w:val="007E59A2"/>
    <w:rsid w:val="007E70A9"/>
    <w:rsid w:val="007F0408"/>
    <w:rsid w:val="007F22C1"/>
    <w:rsid w:val="007F3B75"/>
    <w:rsid w:val="007F4AB6"/>
    <w:rsid w:val="007F735A"/>
    <w:rsid w:val="00800612"/>
    <w:rsid w:val="008012F4"/>
    <w:rsid w:val="008016F7"/>
    <w:rsid w:val="0080185B"/>
    <w:rsid w:val="00802082"/>
    <w:rsid w:val="00803C22"/>
    <w:rsid w:val="008074D8"/>
    <w:rsid w:val="00807B40"/>
    <w:rsid w:val="00813451"/>
    <w:rsid w:val="00814A7D"/>
    <w:rsid w:val="00815934"/>
    <w:rsid w:val="00824429"/>
    <w:rsid w:val="0083148D"/>
    <w:rsid w:val="0083223A"/>
    <w:rsid w:val="00836BF4"/>
    <w:rsid w:val="008430F5"/>
    <w:rsid w:val="008505BF"/>
    <w:rsid w:val="00851645"/>
    <w:rsid w:val="0086374F"/>
    <w:rsid w:val="00864942"/>
    <w:rsid w:val="00874019"/>
    <w:rsid w:val="00876DFD"/>
    <w:rsid w:val="00882C49"/>
    <w:rsid w:val="00883365"/>
    <w:rsid w:val="00884A84"/>
    <w:rsid w:val="00885B0D"/>
    <w:rsid w:val="00885F8D"/>
    <w:rsid w:val="00886FAD"/>
    <w:rsid w:val="0089295A"/>
    <w:rsid w:val="00897B11"/>
    <w:rsid w:val="008A0557"/>
    <w:rsid w:val="008A1EA0"/>
    <w:rsid w:val="008A30EE"/>
    <w:rsid w:val="008A3528"/>
    <w:rsid w:val="008A3699"/>
    <w:rsid w:val="008A5C0D"/>
    <w:rsid w:val="008A5C79"/>
    <w:rsid w:val="008B25C0"/>
    <w:rsid w:val="008B4246"/>
    <w:rsid w:val="008C253E"/>
    <w:rsid w:val="008C29C2"/>
    <w:rsid w:val="008D0176"/>
    <w:rsid w:val="008D082F"/>
    <w:rsid w:val="008D334E"/>
    <w:rsid w:val="008D4256"/>
    <w:rsid w:val="008D4881"/>
    <w:rsid w:val="008D50B4"/>
    <w:rsid w:val="008E355A"/>
    <w:rsid w:val="008F09AD"/>
    <w:rsid w:val="009018CB"/>
    <w:rsid w:val="009034FA"/>
    <w:rsid w:val="00904DA6"/>
    <w:rsid w:val="0092017F"/>
    <w:rsid w:val="00921E78"/>
    <w:rsid w:val="00925AF0"/>
    <w:rsid w:val="00927F89"/>
    <w:rsid w:val="00931E8C"/>
    <w:rsid w:val="009321B0"/>
    <w:rsid w:val="0093554D"/>
    <w:rsid w:val="00936A6D"/>
    <w:rsid w:val="00944E94"/>
    <w:rsid w:val="00961EC7"/>
    <w:rsid w:val="009669B8"/>
    <w:rsid w:val="009802BD"/>
    <w:rsid w:val="00983872"/>
    <w:rsid w:val="00987D17"/>
    <w:rsid w:val="00991138"/>
    <w:rsid w:val="009913D6"/>
    <w:rsid w:val="00992ACB"/>
    <w:rsid w:val="0099334E"/>
    <w:rsid w:val="00994F5B"/>
    <w:rsid w:val="00995B9D"/>
    <w:rsid w:val="009A1D50"/>
    <w:rsid w:val="009A64FA"/>
    <w:rsid w:val="009B0071"/>
    <w:rsid w:val="009B1003"/>
    <w:rsid w:val="009C2333"/>
    <w:rsid w:val="009C2AE1"/>
    <w:rsid w:val="009C2F14"/>
    <w:rsid w:val="009C32D9"/>
    <w:rsid w:val="009C72A1"/>
    <w:rsid w:val="009D2084"/>
    <w:rsid w:val="009D211E"/>
    <w:rsid w:val="009D5F62"/>
    <w:rsid w:val="009D6102"/>
    <w:rsid w:val="009D71D3"/>
    <w:rsid w:val="009E0455"/>
    <w:rsid w:val="009E627E"/>
    <w:rsid w:val="009F3ADA"/>
    <w:rsid w:val="009F43C9"/>
    <w:rsid w:val="009F57FE"/>
    <w:rsid w:val="00A0510C"/>
    <w:rsid w:val="00A05470"/>
    <w:rsid w:val="00A11156"/>
    <w:rsid w:val="00A1193A"/>
    <w:rsid w:val="00A13BE6"/>
    <w:rsid w:val="00A20B32"/>
    <w:rsid w:val="00A2159B"/>
    <w:rsid w:val="00A22A1F"/>
    <w:rsid w:val="00A237DE"/>
    <w:rsid w:val="00A25792"/>
    <w:rsid w:val="00A31D98"/>
    <w:rsid w:val="00A37366"/>
    <w:rsid w:val="00A40688"/>
    <w:rsid w:val="00A4335D"/>
    <w:rsid w:val="00A44D7C"/>
    <w:rsid w:val="00A55137"/>
    <w:rsid w:val="00A6015A"/>
    <w:rsid w:val="00A64789"/>
    <w:rsid w:val="00A67E60"/>
    <w:rsid w:val="00A71464"/>
    <w:rsid w:val="00A71AD6"/>
    <w:rsid w:val="00A75018"/>
    <w:rsid w:val="00A75178"/>
    <w:rsid w:val="00A859C9"/>
    <w:rsid w:val="00A934BE"/>
    <w:rsid w:val="00A95446"/>
    <w:rsid w:val="00A96B5E"/>
    <w:rsid w:val="00AA0836"/>
    <w:rsid w:val="00AA54D8"/>
    <w:rsid w:val="00AA6078"/>
    <w:rsid w:val="00AA6817"/>
    <w:rsid w:val="00AB0B7A"/>
    <w:rsid w:val="00AC2970"/>
    <w:rsid w:val="00AD159E"/>
    <w:rsid w:val="00AD317C"/>
    <w:rsid w:val="00AD3F03"/>
    <w:rsid w:val="00AE3A0F"/>
    <w:rsid w:val="00AE3AB1"/>
    <w:rsid w:val="00AF2F82"/>
    <w:rsid w:val="00AF3907"/>
    <w:rsid w:val="00AF58D9"/>
    <w:rsid w:val="00AF70BF"/>
    <w:rsid w:val="00B002E7"/>
    <w:rsid w:val="00B13097"/>
    <w:rsid w:val="00B1372E"/>
    <w:rsid w:val="00B149C2"/>
    <w:rsid w:val="00B21C4E"/>
    <w:rsid w:val="00B25C4E"/>
    <w:rsid w:val="00B3193B"/>
    <w:rsid w:val="00B328B9"/>
    <w:rsid w:val="00B329AE"/>
    <w:rsid w:val="00B356D8"/>
    <w:rsid w:val="00B375B9"/>
    <w:rsid w:val="00B40A26"/>
    <w:rsid w:val="00B41792"/>
    <w:rsid w:val="00B46EF1"/>
    <w:rsid w:val="00B50174"/>
    <w:rsid w:val="00B50B3D"/>
    <w:rsid w:val="00B52188"/>
    <w:rsid w:val="00B5327B"/>
    <w:rsid w:val="00B55E33"/>
    <w:rsid w:val="00B569B3"/>
    <w:rsid w:val="00B56A0C"/>
    <w:rsid w:val="00B605D2"/>
    <w:rsid w:val="00B62241"/>
    <w:rsid w:val="00B63552"/>
    <w:rsid w:val="00B6439B"/>
    <w:rsid w:val="00B6699B"/>
    <w:rsid w:val="00B73635"/>
    <w:rsid w:val="00B80CC0"/>
    <w:rsid w:val="00B834F7"/>
    <w:rsid w:val="00B93C92"/>
    <w:rsid w:val="00B9493B"/>
    <w:rsid w:val="00B94CE3"/>
    <w:rsid w:val="00B96E46"/>
    <w:rsid w:val="00BA2143"/>
    <w:rsid w:val="00BA332B"/>
    <w:rsid w:val="00BA555C"/>
    <w:rsid w:val="00BA5748"/>
    <w:rsid w:val="00BA77EC"/>
    <w:rsid w:val="00BA7D14"/>
    <w:rsid w:val="00BA7DAB"/>
    <w:rsid w:val="00BB6004"/>
    <w:rsid w:val="00BC0021"/>
    <w:rsid w:val="00BC0CA7"/>
    <w:rsid w:val="00BC1E2E"/>
    <w:rsid w:val="00BC43F9"/>
    <w:rsid w:val="00BC5598"/>
    <w:rsid w:val="00BC6316"/>
    <w:rsid w:val="00BD012B"/>
    <w:rsid w:val="00BD5535"/>
    <w:rsid w:val="00BD6BB8"/>
    <w:rsid w:val="00BE4BC2"/>
    <w:rsid w:val="00BE5459"/>
    <w:rsid w:val="00BE7EE7"/>
    <w:rsid w:val="00BF597B"/>
    <w:rsid w:val="00BF6CE8"/>
    <w:rsid w:val="00C012B2"/>
    <w:rsid w:val="00C11A84"/>
    <w:rsid w:val="00C1546E"/>
    <w:rsid w:val="00C17AF2"/>
    <w:rsid w:val="00C22D08"/>
    <w:rsid w:val="00C24F4D"/>
    <w:rsid w:val="00C27681"/>
    <w:rsid w:val="00C348E6"/>
    <w:rsid w:val="00C350A2"/>
    <w:rsid w:val="00C40436"/>
    <w:rsid w:val="00C407C1"/>
    <w:rsid w:val="00C43F4C"/>
    <w:rsid w:val="00C452AC"/>
    <w:rsid w:val="00C47E2D"/>
    <w:rsid w:val="00C56B80"/>
    <w:rsid w:val="00C62F2D"/>
    <w:rsid w:val="00C66B01"/>
    <w:rsid w:val="00C671F2"/>
    <w:rsid w:val="00C74BF6"/>
    <w:rsid w:val="00C77940"/>
    <w:rsid w:val="00C85BBD"/>
    <w:rsid w:val="00C861B5"/>
    <w:rsid w:val="00C862BA"/>
    <w:rsid w:val="00C901A1"/>
    <w:rsid w:val="00C90F89"/>
    <w:rsid w:val="00C94C52"/>
    <w:rsid w:val="00CA4F6D"/>
    <w:rsid w:val="00CA76E4"/>
    <w:rsid w:val="00CB0419"/>
    <w:rsid w:val="00CB4DAA"/>
    <w:rsid w:val="00CC01B1"/>
    <w:rsid w:val="00CC0B35"/>
    <w:rsid w:val="00CC4477"/>
    <w:rsid w:val="00CD1AD3"/>
    <w:rsid w:val="00CD3D93"/>
    <w:rsid w:val="00CD6622"/>
    <w:rsid w:val="00CD7149"/>
    <w:rsid w:val="00CE49A5"/>
    <w:rsid w:val="00CF0C1C"/>
    <w:rsid w:val="00CF1908"/>
    <w:rsid w:val="00D0324D"/>
    <w:rsid w:val="00D05FB3"/>
    <w:rsid w:val="00D11DB1"/>
    <w:rsid w:val="00D14C91"/>
    <w:rsid w:val="00D1654A"/>
    <w:rsid w:val="00D17DC5"/>
    <w:rsid w:val="00D26186"/>
    <w:rsid w:val="00D27708"/>
    <w:rsid w:val="00D32DB2"/>
    <w:rsid w:val="00D370EE"/>
    <w:rsid w:val="00D401FA"/>
    <w:rsid w:val="00D414F9"/>
    <w:rsid w:val="00D42137"/>
    <w:rsid w:val="00D4361D"/>
    <w:rsid w:val="00D43989"/>
    <w:rsid w:val="00D45577"/>
    <w:rsid w:val="00D46203"/>
    <w:rsid w:val="00D4705A"/>
    <w:rsid w:val="00D470DF"/>
    <w:rsid w:val="00D6070C"/>
    <w:rsid w:val="00D60D77"/>
    <w:rsid w:val="00D728D1"/>
    <w:rsid w:val="00D7359B"/>
    <w:rsid w:val="00D75D08"/>
    <w:rsid w:val="00D917F0"/>
    <w:rsid w:val="00D922F2"/>
    <w:rsid w:val="00D97327"/>
    <w:rsid w:val="00D97BA7"/>
    <w:rsid w:val="00D97ED9"/>
    <w:rsid w:val="00DA31C0"/>
    <w:rsid w:val="00DA3AE4"/>
    <w:rsid w:val="00DA508B"/>
    <w:rsid w:val="00DA6A8C"/>
    <w:rsid w:val="00DA7819"/>
    <w:rsid w:val="00DB27D0"/>
    <w:rsid w:val="00DB6ED7"/>
    <w:rsid w:val="00DC6901"/>
    <w:rsid w:val="00DC7779"/>
    <w:rsid w:val="00DD19C1"/>
    <w:rsid w:val="00DD45F6"/>
    <w:rsid w:val="00DD50F0"/>
    <w:rsid w:val="00DD671D"/>
    <w:rsid w:val="00DD702B"/>
    <w:rsid w:val="00DE431E"/>
    <w:rsid w:val="00DE7D1C"/>
    <w:rsid w:val="00DF1380"/>
    <w:rsid w:val="00DF3FC8"/>
    <w:rsid w:val="00DF4271"/>
    <w:rsid w:val="00DF731F"/>
    <w:rsid w:val="00DF7AFC"/>
    <w:rsid w:val="00E02B4B"/>
    <w:rsid w:val="00E12211"/>
    <w:rsid w:val="00E177FB"/>
    <w:rsid w:val="00E25988"/>
    <w:rsid w:val="00E25B90"/>
    <w:rsid w:val="00E26845"/>
    <w:rsid w:val="00E27048"/>
    <w:rsid w:val="00E30597"/>
    <w:rsid w:val="00E40D98"/>
    <w:rsid w:val="00E40E90"/>
    <w:rsid w:val="00E4133E"/>
    <w:rsid w:val="00E42C2A"/>
    <w:rsid w:val="00E4476B"/>
    <w:rsid w:val="00E448C7"/>
    <w:rsid w:val="00E45704"/>
    <w:rsid w:val="00E61683"/>
    <w:rsid w:val="00E63FBC"/>
    <w:rsid w:val="00E67732"/>
    <w:rsid w:val="00E70571"/>
    <w:rsid w:val="00E70598"/>
    <w:rsid w:val="00E70D7D"/>
    <w:rsid w:val="00E75FBE"/>
    <w:rsid w:val="00E76F13"/>
    <w:rsid w:val="00E814C4"/>
    <w:rsid w:val="00E81C65"/>
    <w:rsid w:val="00E9181D"/>
    <w:rsid w:val="00E92458"/>
    <w:rsid w:val="00E93867"/>
    <w:rsid w:val="00E97001"/>
    <w:rsid w:val="00E97158"/>
    <w:rsid w:val="00EA1B31"/>
    <w:rsid w:val="00EB014D"/>
    <w:rsid w:val="00EB1EC2"/>
    <w:rsid w:val="00EC2B9D"/>
    <w:rsid w:val="00EC79F3"/>
    <w:rsid w:val="00ED31B1"/>
    <w:rsid w:val="00EE1927"/>
    <w:rsid w:val="00EF1FC3"/>
    <w:rsid w:val="00F0767F"/>
    <w:rsid w:val="00F11E45"/>
    <w:rsid w:val="00F13DC8"/>
    <w:rsid w:val="00F13FDD"/>
    <w:rsid w:val="00F21119"/>
    <w:rsid w:val="00F22738"/>
    <w:rsid w:val="00F2387E"/>
    <w:rsid w:val="00F27548"/>
    <w:rsid w:val="00F31768"/>
    <w:rsid w:val="00F358EB"/>
    <w:rsid w:val="00F43F49"/>
    <w:rsid w:val="00F47382"/>
    <w:rsid w:val="00F51AAE"/>
    <w:rsid w:val="00F522A6"/>
    <w:rsid w:val="00F53F8B"/>
    <w:rsid w:val="00F54CF3"/>
    <w:rsid w:val="00F551AE"/>
    <w:rsid w:val="00F609E5"/>
    <w:rsid w:val="00F622F6"/>
    <w:rsid w:val="00F64A17"/>
    <w:rsid w:val="00F706B4"/>
    <w:rsid w:val="00F74069"/>
    <w:rsid w:val="00F81FAB"/>
    <w:rsid w:val="00F862B9"/>
    <w:rsid w:val="00F87C5F"/>
    <w:rsid w:val="00F90457"/>
    <w:rsid w:val="00F97C92"/>
    <w:rsid w:val="00FA0F05"/>
    <w:rsid w:val="00FA5422"/>
    <w:rsid w:val="00FA5FED"/>
    <w:rsid w:val="00FB5B70"/>
    <w:rsid w:val="00FB5CC6"/>
    <w:rsid w:val="00FB6241"/>
    <w:rsid w:val="00FC1EDF"/>
    <w:rsid w:val="00FC2A26"/>
    <w:rsid w:val="00FC394E"/>
    <w:rsid w:val="00FC5B7A"/>
    <w:rsid w:val="00FD0096"/>
    <w:rsid w:val="00FD580E"/>
    <w:rsid w:val="00FE4946"/>
    <w:rsid w:val="00FE4C2B"/>
    <w:rsid w:val="00FE531A"/>
    <w:rsid w:val="00FE5B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FB"/>
    <w:rPr>
      <w:rFonts w:ascii="Arial" w:hAnsi="Arial"/>
      <w:sz w:val="24"/>
      <w:szCs w:val="24"/>
      <w:lang w:eastAsia="en-US"/>
    </w:rPr>
  </w:style>
  <w:style w:type="paragraph" w:styleId="Titre1">
    <w:name w:val="heading 1"/>
    <w:basedOn w:val="Normal"/>
    <w:next w:val="Normal"/>
    <w:link w:val="Titre1Car"/>
    <w:qFormat/>
    <w:rsid w:val="000A2BFB"/>
    <w:pPr>
      <w:keepNext/>
      <w:tabs>
        <w:tab w:val="center" w:pos="5443"/>
        <w:tab w:val="right" w:pos="10376"/>
      </w:tabs>
      <w:outlineLvl w:val="0"/>
    </w:pPr>
    <w:rPr>
      <w:b/>
      <w:bCs/>
      <w:sz w:val="22"/>
    </w:rPr>
  </w:style>
  <w:style w:type="paragraph" w:styleId="Titre2">
    <w:name w:val="heading 2"/>
    <w:basedOn w:val="Normal"/>
    <w:next w:val="Normal"/>
    <w:link w:val="Titre2Car"/>
    <w:uiPriority w:val="9"/>
    <w:semiHidden/>
    <w:unhideWhenUsed/>
    <w:qFormat/>
    <w:rsid w:val="008C253E"/>
    <w:pPr>
      <w:keepNext/>
      <w:spacing w:before="240" w:after="60"/>
      <w:outlineLvl w:val="1"/>
    </w:pPr>
    <w:rPr>
      <w:rFonts w:ascii="Calibri Light"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5F22EE"/>
    <w:pPr>
      <w:ind w:left="720"/>
      <w:contextualSpacing/>
    </w:pPr>
    <w:rPr>
      <w:rFonts w:ascii="Times New Roman" w:hAnsi="Times New Roman"/>
      <w:lang w:eastAsia="fr-FR" w:bidi="fr-FR"/>
    </w:rPr>
  </w:style>
  <w:style w:type="character" w:customStyle="1" w:styleId="Lienhype">
    <w:name w:val="Lien hype"/>
    <w:rsid w:val="005F22EE"/>
    <w:rPr>
      <w:color w:val="0000FF"/>
      <w:u w:val="single"/>
    </w:rPr>
  </w:style>
  <w:style w:type="paragraph" w:styleId="En-tte">
    <w:name w:val="header"/>
    <w:basedOn w:val="Normal"/>
    <w:link w:val="En-tteCar"/>
    <w:uiPriority w:val="99"/>
    <w:unhideWhenUsed/>
    <w:rsid w:val="002F119E"/>
    <w:pPr>
      <w:tabs>
        <w:tab w:val="center" w:pos="4536"/>
        <w:tab w:val="right" w:pos="9072"/>
      </w:tabs>
    </w:pPr>
  </w:style>
  <w:style w:type="character" w:customStyle="1" w:styleId="En-tteCar">
    <w:name w:val="En-tête Car"/>
    <w:link w:val="En-tte"/>
    <w:uiPriority w:val="99"/>
    <w:rsid w:val="002F119E"/>
    <w:rPr>
      <w:rFonts w:ascii="Arial" w:hAnsi="Arial"/>
      <w:sz w:val="24"/>
      <w:szCs w:val="24"/>
      <w:lang w:eastAsia="en-US"/>
    </w:rPr>
  </w:style>
  <w:style w:type="paragraph" w:styleId="Pieddepage">
    <w:name w:val="footer"/>
    <w:basedOn w:val="Normal"/>
    <w:link w:val="PieddepageCar"/>
    <w:uiPriority w:val="99"/>
    <w:unhideWhenUsed/>
    <w:rsid w:val="002F119E"/>
    <w:pPr>
      <w:tabs>
        <w:tab w:val="center" w:pos="4536"/>
        <w:tab w:val="right" w:pos="9072"/>
      </w:tabs>
    </w:pPr>
  </w:style>
  <w:style w:type="character" w:customStyle="1" w:styleId="PieddepageCar">
    <w:name w:val="Pied de page Car"/>
    <w:link w:val="Pieddepage"/>
    <w:uiPriority w:val="99"/>
    <w:rsid w:val="002F119E"/>
    <w:rPr>
      <w:rFonts w:ascii="Arial" w:hAnsi="Arial"/>
      <w:sz w:val="24"/>
      <w:szCs w:val="24"/>
      <w:lang w:eastAsia="en-US"/>
    </w:rPr>
  </w:style>
  <w:style w:type="paragraph" w:styleId="Textedebulles">
    <w:name w:val="Balloon Text"/>
    <w:basedOn w:val="Normal"/>
    <w:link w:val="TextedebullesCar"/>
    <w:uiPriority w:val="99"/>
    <w:semiHidden/>
    <w:unhideWhenUsed/>
    <w:rsid w:val="002F119E"/>
    <w:rPr>
      <w:rFonts w:ascii="Tahoma" w:hAnsi="Tahoma"/>
      <w:sz w:val="16"/>
      <w:szCs w:val="16"/>
    </w:rPr>
  </w:style>
  <w:style w:type="character" w:customStyle="1" w:styleId="TextedebullesCar">
    <w:name w:val="Texte de bulles Car"/>
    <w:link w:val="Textedebulles"/>
    <w:uiPriority w:val="99"/>
    <w:semiHidden/>
    <w:rsid w:val="002F119E"/>
    <w:rPr>
      <w:rFonts w:ascii="Tahoma" w:hAnsi="Tahoma" w:cs="Tahoma"/>
      <w:sz w:val="16"/>
      <w:szCs w:val="16"/>
      <w:lang w:eastAsia="en-US"/>
    </w:rPr>
  </w:style>
  <w:style w:type="character" w:customStyle="1" w:styleId="Titre1Car">
    <w:name w:val="Titre 1 Car"/>
    <w:link w:val="Titre1"/>
    <w:rsid w:val="002F119E"/>
    <w:rPr>
      <w:rFonts w:ascii="Arial" w:hAnsi="Arial" w:cs="Arial"/>
      <w:b/>
      <w:bCs/>
      <w:sz w:val="22"/>
      <w:szCs w:val="24"/>
    </w:rPr>
  </w:style>
  <w:style w:type="paragraph" w:styleId="Paragraphedeliste">
    <w:name w:val="List Paragraph"/>
    <w:basedOn w:val="Normal"/>
    <w:uiPriority w:val="34"/>
    <w:qFormat/>
    <w:rsid w:val="0035508C"/>
    <w:pPr>
      <w:ind w:left="720"/>
    </w:pPr>
    <w:rPr>
      <w:rFonts w:ascii="Times New Roman" w:hAnsi="Times New Roman"/>
      <w:lang w:eastAsia="fr-FR"/>
    </w:rPr>
  </w:style>
  <w:style w:type="character" w:styleId="Lienhypertexte">
    <w:name w:val="Hyperlink"/>
    <w:uiPriority w:val="99"/>
    <w:unhideWhenUsed/>
    <w:rsid w:val="001513CB"/>
    <w:rPr>
      <w:color w:val="0000FF"/>
      <w:u w:val="single"/>
    </w:rPr>
  </w:style>
  <w:style w:type="character" w:styleId="Marquedecommentaire">
    <w:name w:val="annotation reference"/>
    <w:uiPriority w:val="99"/>
    <w:semiHidden/>
    <w:unhideWhenUsed/>
    <w:rsid w:val="00B6439B"/>
    <w:rPr>
      <w:sz w:val="16"/>
      <w:szCs w:val="16"/>
    </w:rPr>
  </w:style>
  <w:style w:type="paragraph" w:styleId="Commentaire">
    <w:name w:val="annotation text"/>
    <w:basedOn w:val="Normal"/>
    <w:link w:val="CommentaireCar"/>
    <w:uiPriority w:val="99"/>
    <w:semiHidden/>
    <w:unhideWhenUsed/>
    <w:rsid w:val="00B6439B"/>
    <w:rPr>
      <w:sz w:val="20"/>
      <w:szCs w:val="20"/>
    </w:rPr>
  </w:style>
  <w:style w:type="character" w:customStyle="1" w:styleId="CommentaireCar">
    <w:name w:val="Commentaire Car"/>
    <w:link w:val="Commentaire"/>
    <w:uiPriority w:val="99"/>
    <w:semiHidden/>
    <w:rsid w:val="00B6439B"/>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B6439B"/>
    <w:rPr>
      <w:b/>
      <w:bCs/>
    </w:rPr>
  </w:style>
  <w:style w:type="character" w:customStyle="1" w:styleId="ObjetducommentaireCar">
    <w:name w:val="Objet du commentaire Car"/>
    <w:link w:val="Objetducommentaire"/>
    <w:uiPriority w:val="99"/>
    <w:semiHidden/>
    <w:rsid w:val="00B6439B"/>
    <w:rPr>
      <w:rFonts w:ascii="Arial" w:hAnsi="Arial"/>
      <w:b/>
      <w:bCs/>
      <w:lang w:eastAsia="en-US"/>
    </w:rPr>
  </w:style>
  <w:style w:type="character" w:customStyle="1" w:styleId="Mentionnonrsolue">
    <w:name w:val="Mention non résolue"/>
    <w:uiPriority w:val="99"/>
    <w:semiHidden/>
    <w:unhideWhenUsed/>
    <w:rsid w:val="00991138"/>
    <w:rPr>
      <w:color w:val="605E5C"/>
      <w:shd w:val="clear" w:color="auto" w:fill="E1DFDD"/>
    </w:rPr>
  </w:style>
  <w:style w:type="character" w:styleId="Lienhypertextesuivivisit">
    <w:name w:val="FollowedHyperlink"/>
    <w:uiPriority w:val="99"/>
    <w:semiHidden/>
    <w:unhideWhenUsed/>
    <w:rsid w:val="00991138"/>
    <w:rPr>
      <w:color w:val="954F72"/>
      <w:u w:val="single"/>
    </w:rPr>
  </w:style>
  <w:style w:type="character" w:customStyle="1" w:styleId="Titre2Car">
    <w:name w:val="Titre 2 Car"/>
    <w:link w:val="Titre2"/>
    <w:uiPriority w:val="9"/>
    <w:semiHidden/>
    <w:rsid w:val="008C253E"/>
    <w:rPr>
      <w:rFonts w:ascii="Calibri Light" w:eastAsia="Times New Roman" w:hAnsi="Calibri Light" w:cs="Times New Roman"/>
      <w:b/>
      <w:bCs/>
      <w:i/>
      <w:iCs/>
      <w:sz w:val="28"/>
      <w:szCs w:val="28"/>
      <w:lang w:eastAsia="en-US"/>
    </w:rPr>
  </w:style>
  <w:style w:type="paragraph" w:customStyle="1" w:styleId="Default">
    <w:name w:val="Default"/>
    <w:rsid w:val="00F706B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22085894">
      <w:bodyDiv w:val="1"/>
      <w:marLeft w:val="0"/>
      <w:marRight w:val="0"/>
      <w:marTop w:val="0"/>
      <w:marBottom w:val="0"/>
      <w:divBdr>
        <w:top w:val="none" w:sz="0" w:space="0" w:color="auto"/>
        <w:left w:val="none" w:sz="0" w:space="0" w:color="auto"/>
        <w:bottom w:val="none" w:sz="0" w:space="0" w:color="auto"/>
        <w:right w:val="none" w:sz="0" w:space="0" w:color="auto"/>
      </w:divBdr>
    </w:div>
    <w:div w:id="836384789">
      <w:bodyDiv w:val="1"/>
      <w:marLeft w:val="0"/>
      <w:marRight w:val="0"/>
      <w:marTop w:val="0"/>
      <w:marBottom w:val="0"/>
      <w:divBdr>
        <w:top w:val="none" w:sz="0" w:space="0" w:color="auto"/>
        <w:left w:val="none" w:sz="0" w:space="0" w:color="auto"/>
        <w:bottom w:val="none" w:sz="0" w:space="0" w:color="auto"/>
        <w:right w:val="none" w:sz="0" w:space="0" w:color="auto"/>
      </w:divBdr>
    </w:div>
    <w:div w:id="1041515433">
      <w:bodyDiv w:val="1"/>
      <w:marLeft w:val="0"/>
      <w:marRight w:val="0"/>
      <w:marTop w:val="0"/>
      <w:marBottom w:val="0"/>
      <w:divBdr>
        <w:top w:val="none" w:sz="0" w:space="0" w:color="auto"/>
        <w:left w:val="none" w:sz="0" w:space="0" w:color="auto"/>
        <w:bottom w:val="none" w:sz="0" w:space="0" w:color="auto"/>
        <w:right w:val="none" w:sz="0" w:space="0" w:color="auto"/>
      </w:divBdr>
      <w:divsChild>
        <w:div w:id="984508672">
          <w:marLeft w:val="0"/>
          <w:marRight w:val="0"/>
          <w:marTop w:val="0"/>
          <w:marBottom w:val="0"/>
          <w:divBdr>
            <w:top w:val="none" w:sz="0" w:space="0" w:color="auto"/>
            <w:left w:val="none" w:sz="0" w:space="0" w:color="auto"/>
            <w:bottom w:val="none" w:sz="0" w:space="0" w:color="auto"/>
            <w:right w:val="none" w:sz="0" w:space="0" w:color="auto"/>
          </w:divBdr>
          <w:divsChild>
            <w:div w:id="1893416719">
              <w:marLeft w:val="0"/>
              <w:marRight w:val="0"/>
              <w:marTop w:val="0"/>
              <w:marBottom w:val="0"/>
              <w:divBdr>
                <w:top w:val="none" w:sz="0" w:space="0" w:color="auto"/>
                <w:left w:val="none" w:sz="0" w:space="0" w:color="auto"/>
                <w:bottom w:val="none" w:sz="0" w:space="0" w:color="auto"/>
                <w:right w:val="none" w:sz="0" w:space="0" w:color="auto"/>
              </w:divBdr>
              <w:divsChild>
                <w:div w:id="1841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wmf"/><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3733E-C474-4EE5-ACF4-DCE3B009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751</Words>
  <Characters>4135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vt:lpstr>
    </vt:vector>
  </TitlesOfParts>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Francoise</dc:creator>
  <cp:lastModifiedBy>Anonyme</cp:lastModifiedBy>
  <cp:revision>18</cp:revision>
  <cp:lastPrinted>2021-02-03T05:37:00Z</cp:lastPrinted>
  <dcterms:created xsi:type="dcterms:W3CDTF">2021-04-17T17:07:00Z</dcterms:created>
  <dcterms:modified xsi:type="dcterms:W3CDTF">2022-05-17T08:13:00Z</dcterms:modified>
</cp:coreProperties>
</file>